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AF30" w14:textId="3F7F5C8E" w:rsidR="0084208B" w:rsidRPr="005649B5" w:rsidRDefault="0084208B" w:rsidP="005649B5">
      <w:pPr>
        <w:jc w:val="center"/>
        <w:rPr>
          <w:rFonts w:asciiTheme="minorHAnsi" w:hAnsiTheme="minorHAnsi" w:cstheme="minorHAnsi"/>
          <w:b/>
          <w:bCs/>
          <w:color w:val="FF0000"/>
          <w:sz w:val="22"/>
          <w:szCs w:val="22"/>
        </w:rPr>
      </w:pPr>
      <w:r w:rsidRPr="005649B5">
        <w:rPr>
          <w:rFonts w:asciiTheme="minorHAnsi" w:hAnsiTheme="minorHAnsi" w:cstheme="minorHAnsi"/>
          <w:b/>
          <w:bCs/>
          <w:color w:val="FF0000"/>
          <w:sz w:val="22"/>
          <w:szCs w:val="22"/>
        </w:rPr>
        <w:t>***EMBARGO HASTA LAS 00.01 DEL LUNES 2 DE MAYO DE 2022***</w:t>
      </w:r>
    </w:p>
    <w:p w14:paraId="140E7FB7" w14:textId="77777777" w:rsidR="0084208B" w:rsidRPr="005649B5" w:rsidRDefault="0084208B" w:rsidP="005649B5">
      <w:pPr>
        <w:jc w:val="center"/>
        <w:rPr>
          <w:rFonts w:asciiTheme="minorHAnsi" w:hAnsiTheme="minorHAnsi" w:cstheme="minorHAnsi"/>
          <w:b/>
          <w:bCs/>
          <w:color w:val="FF0000"/>
          <w:sz w:val="22"/>
          <w:szCs w:val="22"/>
        </w:rPr>
      </w:pPr>
    </w:p>
    <w:p w14:paraId="470CA8B2" w14:textId="594B2B06" w:rsidR="0084208B" w:rsidRPr="005649B5" w:rsidRDefault="0084208B" w:rsidP="005649B5">
      <w:pPr>
        <w:jc w:val="center"/>
        <w:rPr>
          <w:rFonts w:asciiTheme="minorHAnsi" w:hAnsiTheme="minorHAnsi" w:cstheme="minorHAnsi"/>
          <w:sz w:val="22"/>
          <w:szCs w:val="22"/>
        </w:rPr>
      </w:pPr>
      <w:r w:rsidRPr="005649B5">
        <w:rPr>
          <w:rFonts w:asciiTheme="minorHAnsi" w:hAnsiTheme="minorHAnsi" w:cstheme="minorHAnsi"/>
          <w:b/>
          <w:bCs/>
          <w:sz w:val="22"/>
          <w:szCs w:val="22"/>
        </w:rPr>
        <w:t>Campaña "</w:t>
      </w:r>
      <w:r w:rsidR="00D90AFC" w:rsidRPr="005649B5">
        <w:rPr>
          <w:rStyle w:val="ListParagraph"/>
          <w:rFonts w:asciiTheme="minorHAnsi" w:hAnsiTheme="minorHAnsi" w:cstheme="minorHAnsi"/>
          <w:color w:val="000000"/>
          <w:sz w:val="22"/>
          <w:szCs w:val="22"/>
        </w:rPr>
        <w:t xml:space="preserve"> </w:t>
      </w:r>
      <w:r w:rsidR="00D90AFC" w:rsidRPr="005649B5">
        <w:rPr>
          <w:rStyle w:val="Strong"/>
          <w:rFonts w:asciiTheme="minorHAnsi" w:hAnsiTheme="minorHAnsi" w:cstheme="minorHAnsi"/>
          <w:color w:val="000000"/>
          <w:sz w:val="22"/>
          <w:szCs w:val="22"/>
        </w:rPr>
        <w:t xml:space="preserve">No se ponga rojo. Vaya al </w:t>
      </w:r>
      <w:r w:rsidR="00D90AFC" w:rsidRPr="005649B5">
        <w:rPr>
          <w:rStyle w:val="Strong"/>
          <w:rFonts w:asciiTheme="minorHAnsi" w:hAnsiTheme="minorHAnsi" w:cstheme="minorHAnsi"/>
          <w:color w:val="000000"/>
          <w:sz w:val="22"/>
          <w:szCs w:val="22"/>
        </w:rPr>
        <w:t>medico</w:t>
      </w:r>
      <w:r w:rsidR="00D90AFC" w:rsidRPr="005649B5">
        <w:rPr>
          <w:rStyle w:val="Strong"/>
          <w:rFonts w:asciiTheme="minorHAnsi" w:hAnsiTheme="minorHAnsi" w:cstheme="minorHAnsi"/>
          <w:color w:val="000000"/>
          <w:sz w:val="22"/>
          <w:szCs w:val="22"/>
          <w:lang w:val="en-US"/>
        </w:rPr>
        <w:t xml:space="preserve"> </w:t>
      </w:r>
      <w:r w:rsidRPr="005649B5">
        <w:rPr>
          <w:rFonts w:asciiTheme="minorHAnsi" w:hAnsiTheme="minorHAnsi" w:cstheme="minorHAnsi"/>
          <w:b/>
          <w:bCs/>
          <w:sz w:val="22"/>
          <w:szCs w:val="22"/>
        </w:rPr>
        <w:t>" para concienciar sobre el cáncer de vejiga en todo el mundo</w:t>
      </w:r>
    </w:p>
    <w:p w14:paraId="24A85E77" w14:textId="77777777" w:rsidR="0084208B" w:rsidRPr="005649B5" w:rsidRDefault="0084208B" w:rsidP="0084208B">
      <w:pPr>
        <w:rPr>
          <w:rFonts w:asciiTheme="minorHAnsi" w:hAnsiTheme="minorHAnsi" w:cstheme="minorHAnsi"/>
          <w:sz w:val="22"/>
          <w:szCs w:val="22"/>
        </w:rPr>
      </w:pPr>
    </w:p>
    <w:p w14:paraId="3DDFC233" w14:textId="70EBC236" w:rsidR="0084208B" w:rsidRPr="005649B5" w:rsidRDefault="0084208B" w:rsidP="00D90AFC">
      <w:pPr>
        <w:pStyle w:val="ListParagraph"/>
        <w:numPr>
          <w:ilvl w:val="0"/>
          <w:numId w:val="1"/>
        </w:numPr>
        <w:rPr>
          <w:rFonts w:cstheme="minorHAnsi"/>
          <w:sz w:val="22"/>
          <w:szCs w:val="22"/>
        </w:rPr>
      </w:pPr>
      <w:r w:rsidRPr="005649B5">
        <w:rPr>
          <w:rFonts w:cstheme="minorHAnsi"/>
          <w:sz w:val="22"/>
          <w:szCs w:val="22"/>
        </w:rPr>
        <w:t>La campaña "</w:t>
      </w:r>
      <w:r w:rsidR="00D90AFC" w:rsidRPr="005649B5">
        <w:rPr>
          <w:rStyle w:val="ListParagraph"/>
          <w:rFonts w:cstheme="minorHAnsi"/>
          <w:color w:val="000000"/>
          <w:sz w:val="22"/>
          <w:szCs w:val="22"/>
        </w:rPr>
        <w:t xml:space="preserve"> </w:t>
      </w:r>
      <w:r w:rsidR="00D90AFC" w:rsidRPr="005649B5">
        <w:rPr>
          <w:rStyle w:val="Strong"/>
          <w:rFonts w:cstheme="minorHAnsi"/>
          <w:color w:val="000000"/>
          <w:sz w:val="22"/>
          <w:szCs w:val="22"/>
        </w:rPr>
        <w:t>No se ponga rojo. Vaya al médico</w:t>
      </w:r>
      <w:r w:rsidR="00D90AFC" w:rsidRPr="005649B5">
        <w:rPr>
          <w:rFonts w:cstheme="minorHAnsi"/>
          <w:sz w:val="22"/>
          <w:szCs w:val="22"/>
          <w:lang w:val="en-US"/>
        </w:rPr>
        <w:t xml:space="preserve"> </w:t>
      </w:r>
      <w:r w:rsidRPr="005649B5">
        <w:rPr>
          <w:rFonts w:cstheme="minorHAnsi"/>
          <w:sz w:val="22"/>
          <w:szCs w:val="22"/>
        </w:rPr>
        <w:t>" pretende concienciar sobre el cáncer de vejiga, el décimo tipo de cáncer más frecuente en el mundo.</w:t>
      </w:r>
    </w:p>
    <w:p w14:paraId="0839175A" w14:textId="77777777" w:rsidR="0084208B" w:rsidRPr="005649B5" w:rsidRDefault="0084208B" w:rsidP="0084208B">
      <w:pPr>
        <w:pStyle w:val="ListParagraph"/>
        <w:numPr>
          <w:ilvl w:val="0"/>
          <w:numId w:val="1"/>
        </w:numPr>
        <w:rPr>
          <w:rFonts w:cstheme="minorHAnsi"/>
          <w:sz w:val="22"/>
          <w:szCs w:val="22"/>
        </w:rPr>
      </w:pPr>
      <w:r w:rsidRPr="005649B5">
        <w:rPr>
          <w:rFonts w:cstheme="minorHAnsi"/>
          <w:sz w:val="22"/>
          <w:szCs w:val="22"/>
        </w:rPr>
        <w:t>Uno de los principales obstáculos para el diagnóstico es confundir los síntomas del cáncer de vejiga con afecciones urinarias no amenazantes</w:t>
      </w:r>
    </w:p>
    <w:p w14:paraId="50B291B8" w14:textId="77777777" w:rsidR="0084208B" w:rsidRPr="005649B5" w:rsidRDefault="0084208B" w:rsidP="0084208B">
      <w:pPr>
        <w:pStyle w:val="ListParagraph"/>
        <w:numPr>
          <w:ilvl w:val="0"/>
          <w:numId w:val="1"/>
        </w:numPr>
        <w:rPr>
          <w:rFonts w:cstheme="minorHAnsi"/>
          <w:sz w:val="22"/>
          <w:szCs w:val="22"/>
        </w:rPr>
      </w:pPr>
      <w:r w:rsidRPr="005649B5">
        <w:rPr>
          <w:rFonts w:cstheme="minorHAnsi"/>
          <w:sz w:val="22"/>
          <w:szCs w:val="22"/>
        </w:rPr>
        <w:t xml:space="preserve"> Si se diagnostica a tiempo, el cáncer de vejiga puede tener una tasa de supervivencia del 90%. </w:t>
      </w:r>
    </w:p>
    <w:p w14:paraId="115C54A7" w14:textId="77777777" w:rsidR="0084208B" w:rsidRPr="005649B5" w:rsidRDefault="0084208B" w:rsidP="0084208B">
      <w:pPr>
        <w:pStyle w:val="ListParagraph"/>
        <w:numPr>
          <w:ilvl w:val="0"/>
          <w:numId w:val="1"/>
        </w:numPr>
        <w:rPr>
          <w:rFonts w:cstheme="minorHAnsi"/>
          <w:sz w:val="22"/>
          <w:szCs w:val="22"/>
        </w:rPr>
      </w:pPr>
      <w:r w:rsidRPr="005649B5">
        <w:rPr>
          <w:rFonts w:cstheme="minorHAnsi"/>
          <w:sz w:val="22"/>
          <w:szCs w:val="22"/>
        </w:rPr>
        <w:t xml:space="preserve">Alrededor de la mitad de los pacientes oyen hablar del cáncer de vejiga por primera vez en el momento del diagnóstico </w:t>
      </w:r>
    </w:p>
    <w:p w14:paraId="45F13B03" w14:textId="1E28573F" w:rsidR="0084208B" w:rsidRPr="005649B5" w:rsidRDefault="0084208B" w:rsidP="0084208B">
      <w:pPr>
        <w:pStyle w:val="ListParagraph"/>
        <w:numPr>
          <w:ilvl w:val="0"/>
          <w:numId w:val="1"/>
        </w:numPr>
        <w:rPr>
          <w:rFonts w:cstheme="minorHAnsi"/>
          <w:sz w:val="22"/>
          <w:szCs w:val="22"/>
        </w:rPr>
      </w:pPr>
      <w:r w:rsidRPr="005649B5">
        <w:rPr>
          <w:rFonts w:cstheme="minorHAnsi"/>
          <w:sz w:val="22"/>
          <w:szCs w:val="22"/>
        </w:rPr>
        <w:t>La campaña anima a la gente a superar la vergüenza y a acudir al médico en caso de experimentar algún síntoma</w:t>
      </w:r>
    </w:p>
    <w:p w14:paraId="0CA7D7CB" w14:textId="77777777" w:rsidR="0084208B" w:rsidRPr="005649B5" w:rsidRDefault="0084208B" w:rsidP="0084208B">
      <w:pPr>
        <w:rPr>
          <w:rFonts w:asciiTheme="minorHAnsi" w:hAnsiTheme="minorHAnsi" w:cstheme="minorHAnsi"/>
          <w:sz w:val="22"/>
          <w:szCs w:val="22"/>
        </w:rPr>
      </w:pPr>
    </w:p>
    <w:p w14:paraId="5271BEED" w14:textId="6440FDB2"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b/>
          <w:bCs/>
          <w:sz w:val="22"/>
          <w:szCs w:val="22"/>
        </w:rPr>
        <w:t>World Bladder Cancer Patient Coalition</w:t>
      </w:r>
      <w:r w:rsidRPr="005649B5">
        <w:rPr>
          <w:rFonts w:asciiTheme="minorHAnsi" w:hAnsiTheme="minorHAnsi" w:cstheme="minorHAnsi"/>
          <w:sz w:val="22"/>
          <w:szCs w:val="22"/>
        </w:rPr>
        <w:t>, Bruselas, 2 de mayo de 2022. Con motivo del inicio del Mes Mundial de Sensibilización sobre el Cáncer de Vejiga, la World Bladder Cancer Patient Coalition (WBCPC) lanza hoy su nueva campaña: "</w:t>
      </w:r>
      <w:r w:rsidR="00D90AFC" w:rsidRPr="005649B5">
        <w:rPr>
          <w:rStyle w:val="Strong"/>
          <w:rFonts w:asciiTheme="minorHAnsi" w:hAnsiTheme="minorHAnsi" w:cstheme="minorHAnsi"/>
          <w:color w:val="000000"/>
          <w:sz w:val="22"/>
          <w:szCs w:val="22"/>
        </w:rPr>
        <w:t>No se ponga rojo. Vaya al médico</w:t>
      </w:r>
      <w:r w:rsidRPr="005649B5">
        <w:rPr>
          <w:rFonts w:asciiTheme="minorHAnsi" w:hAnsiTheme="minorHAnsi" w:cstheme="minorHAnsi"/>
          <w:sz w:val="22"/>
          <w:szCs w:val="22"/>
        </w:rPr>
        <w:t xml:space="preserve">". La campaña pretende concienciar sobre los signos del cáncer de vejiga, como la presencia de sangre en la orina, e insta a las personas a buscar atención médica si experimentan los síntomas. </w:t>
      </w:r>
    </w:p>
    <w:p w14:paraId="2AFE6491" w14:textId="77777777" w:rsidR="0084208B" w:rsidRPr="005649B5" w:rsidRDefault="0084208B" w:rsidP="0084208B">
      <w:pPr>
        <w:rPr>
          <w:rFonts w:asciiTheme="minorHAnsi" w:hAnsiTheme="minorHAnsi" w:cstheme="minorHAnsi"/>
          <w:sz w:val="22"/>
          <w:szCs w:val="22"/>
        </w:rPr>
      </w:pPr>
    </w:p>
    <w:p w14:paraId="70B665F5" w14:textId="4CB791D0"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 xml:space="preserve">Aunque el cáncer de vejiga es el décimo tipo de cáncer más común , a menudo se olvida y los síntomas no se conocen bien, lo que significa que una de las principales barreras para el diagnóstico del cáncer de vejiga es que los síntomas se pasan por alto o se confunden con afecciones urinarias no amenazantes. Sin embargo, si se diagnostica a tiempo, la tasa de supervivencia puede ser del 90%. Otros síntomas son la micción frecuente o el dolor al orinar, los dolores abdominales lumbares y pélvicos, las infecciones urinarias repetidas, la incontinencia, el cansancio y la pérdida de peso.  </w:t>
      </w:r>
    </w:p>
    <w:p w14:paraId="3961C390" w14:textId="77777777" w:rsidR="0084208B" w:rsidRPr="005649B5" w:rsidRDefault="0084208B" w:rsidP="0084208B">
      <w:pPr>
        <w:rPr>
          <w:rFonts w:asciiTheme="minorHAnsi" w:hAnsiTheme="minorHAnsi" w:cstheme="minorHAnsi"/>
          <w:sz w:val="22"/>
          <w:szCs w:val="22"/>
        </w:rPr>
      </w:pPr>
    </w:p>
    <w:p w14:paraId="20725C5F" w14:textId="19C8F6FD"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 xml:space="preserve">La campaña reconoce que, por su naturaleza, las personas que acuden a las consultas médicas a causa de los síntomas del cáncer de vejiga, pueden verse obligadas a hablar y referirse a partes personales de su cuerpo, lo que puede provocar sentimientos de ansiedad, preocupación y vergüenza.  </w:t>
      </w:r>
    </w:p>
    <w:p w14:paraId="4DB7F4B7" w14:textId="77777777" w:rsidR="00D90AFC" w:rsidRPr="005649B5" w:rsidRDefault="00D90AFC" w:rsidP="0084208B">
      <w:pPr>
        <w:rPr>
          <w:rFonts w:asciiTheme="minorHAnsi" w:hAnsiTheme="minorHAnsi" w:cstheme="minorHAnsi"/>
          <w:sz w:val="22"/>
          <w:szCs w:val="22"/>
        </w:rPr>
      </w:pPr>
    </w:p>
    <w:p w14:paraId="5E4E5F6F" w14:textId="6B4BFB27"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La campaña "</w:t>
      </w:r>
      <w:r w:rsidRPr="005649B5">
        <w:rPr>
          <w:rFonts w:asciiTheme="minorHAnsi" w:hAnsiTheme="minorHAnsi" w:cstheme="minorHAnsi"/>
          <w:b/>
          <w:bCs/>
          <w:sz w:val="22"/>
          <w:szCs w:val="22"/>
        </w:rPr>
        <w:t xml:space="preserve">No </w:t>
      </w:r>
      <w:r w:rsidR="00D90AFC" w:rsidRPr="005649B5">
        <w:rPr>
          <w:rFonts w:asciiTheme="minorHAnsi" w:hAnsiTheme="minorHAnsi" w:cstheme="minorHAnsi"/>
          <w:b/>
          <w:bCs/>
          <w:sz w:val="22"/>
          <w:szCs w:val="22"/>
          <w:lang w:val="en-US"/>
        </w:rPr>
        <w:t>s</w:t>
      </w:r>
      <w:r w:rsidRPr="005649B5">
        <w:rPr>
          <w:rFonts w:asciiTheme="minorHAnsi" w:hAnsiTheme="minorHAnsi" w:cstheme="minorHAnsi"/>
          <w:b/>
          <w:bCs/>
          <w:sz w:val="22"/>
          <w:szCs w:val="22"/>
        </w:rPr>
        <w:t>e ponga rojo.</w:t>
      </w:r>
      <w:r w:rsidR="00D90AFC" w:rsidRPr="005649B5">
        <w:rPr>
          <w:rStyle w:val="Strong"/>
          <w:rFonts w:asciiTheme="minorHAnsi" w:hAnsiTheme="minorHAnsi" w:cstheme="minorHAnsi"/>
          <w:color w:val="000000"/>
          <w:sz w:val="22"/>
          <w:szCs w:val="22"/>
        </w:rPr>
        <w:t>Vaya al médico</w:t>
      </w:r>
      <w:r w:rsidR="00D90AFC" w:rsidRPr="005649B5">
        <w:rPr>
          <w:rFonts w:asciiTheme="minorHAnsi" w:hAnsiTheme="minorHAnsi" w:cstheme="minorHAnsi"/>
          <w:sz w:val="22"/>
          <w:szCs w:val="22"/>
        </w:rPr>
        <w:t>"</w:t>
      </w:r>
      <w:r w:rsidR="00D90AFC" w:rsidRPr="005649B5">
        <w:rPr>
          <w:rFonts w:asciiTheme="minorHAnsi" w:hAnsiTheme="minorHAnsi" w:cstheme="minorHAnsi"/>
          <w:sz w:val="22"/>
          <w:szCs w:val="22"/>
          <w:lang w:val="en-US"/>
        </w:rPr>
        <w:t xml:space="preserve"> </w:t>
      </w:r>
      <w:r w:rsidRPr="005649B5">
        <w:rPr>
          <w:rFonts w:asciiTheme="minorHAnsi" w:hAnsiTheme="minorHAnsi" w:cstheme="minorHAnsi"/>
          <w:sz w:val="22"/>
          <w:szCs w:val="22"/>
        </w:rPr>
        <w:t>reúne a las personas animándolas a leer en voz alta declaraciones que la gente suele considerar vergonzosas. Entre ellas hay desde confesiones de placeres culpables hasta escenarios inesperados en los que la gente se ha encontrado. La premisa es que, aunque la gran mayoría de las cosas que avergüenzan a la gente son inofensivas, los síntomas del cáncer de vejiga podrían no serlo. Por eso, además de resaltar el síntoma de la sangre en la orina, la campaña anima a la gente a no ponerse "roja" de vergüenza y a acudir al médico. La gente podrá participar en la campaña en Facebook, LinkedIn, Twitter o Instagram utilizando #</w:t>
      </w:r>
      <w:proofErr w:type="spellStart"/>
      <w:r w:rsidR="00D90AFC" w:rsidRPr="005649B5">
        <w:rPr>
          <w:rFonts w:asciiTheme="minorHAnsi" w:hAnsiTheme="minorHAnsi" w:cstheme="minorHAnsi"/>
          <w:b/>
          <w:bCs/>
          <w:sz w:val="22"/>
          <w:szCs w:val="22"/>
          <w:lang w:val="en-US"/>
        </w:rPr>
        <w:t>NoSePongaRojo</w:t>
      </w:r>
      <w:proofErr w:type="spellEnd"/>
      <w:r w:rsidRPr="005649B5">
        <w:rPr>
          <w:rFonts w:asciiTheme="minorHAnsi" w:hAnsiTheme="minorHAnsi" w:cstheme="minorHAnsi"/>
          <w:b/>
          <w:bCs/>
          <w:sz w:val="22"/>
          <w:szCs w:val="22"/>
        </w:rPr>
        <w:t>.</w:t>
      </w:r>
    </w:p>
    <w:p w14:paraId="57433456" w14:textId="77777777" w:rsidR="00D90AFC" w:rsidRPr="005649B5" w:rsidRDefault="00D90AFC" w:rsidP="0084208B">
      <w:pPr>
        <w:rPr>
          <w:rFonts w:asciiTheme="minorHAnsi" w:hAnsiTheme="minorHAnsi" w:cstheme="minorHAnsi"/>
          <w:sz w:val="22"/>
          <w:szCs w:val="22"/>
        </w:rPr>
      </w:pPr>
    </w:p>
    <w:p w14:paraId="7FB004A1" w14:textId="483B9A7D"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Cada año se diagnostican más de 570.000 personas con cáncer de vejiga y 1,7 millones viven con esta enfermedad en todo el mundo. El cáncer de vejiga se da principalmente en personas mayores, ya que aproximadamente 9 de cada 10 personas con la enfermedad tienen más de 55 años. En general, la prevalencia del cáncer de vejiga es de ¾ de hombres y ¼ de mujeres.</w:t>
      </w:r>
    </w:p>
    <w:p w14:paraId="31A27FAF" w14:textId="77777777" w:rsidR="00D90AFC" w:rsidRPr="005649B5" w:rsidRDefault="00D90AFC" w:rsidP="0084208B">
      <w:pPr>
        <w:rPr>
          <w:rFonts w:asciiTheme="minorHAnsi" w:hAnsiTheme="minorHAnsi" w:cstheme="minorHAnsi"/>
          <w:sz w:val="22"/>
          <w:szCs w:val="22"/>
        </w:rPr>
      </w:pPr>
    </w:p>
    <w:p w14:paraId="1EAE967E" w14:textId="420920FC" w:rsidR="0084208B" w:rsidRPr="005649B5" w:rsidRDefault="0084208B" w:rsidP="0084208B">
      <w:pPr>
        <w:rPr>
          <w:rFonts w:asciiTheme="minorHAnsi" w:hAnsiTheme="minorHAnsi" w:cstheme="minorHAnsi"/>
          <w:b/>
          <w:bCs/>
          <w:sz w:val="22"/>
          <w:szCs w:val="22"/>
        </w:rPr>
      </w:pPr>
      <w:r w:rsidRPr="005649B5">
        <w:rPr>
          <w:rFonts w:asciiTheme="minorHAnsi" w:hAnsiTheme="minorHAnsi" w:cstheme="minorHAnsi"/>
          <w:b/>
          <w:bCs/>
          <w:sz w:val="22"/>
          <w:szCs w:val="22"/>
        </w:rPr>
        <w:t>La Dra. Lydia Makaroff, Presidenta del WBCPC, dijo:</w:t>
      </w:r>
    </w:p>
    <w:p w14:paraId="7343372A" w14:textId="77777777" w:rsidR="00D90AFC" w:rsidRPr="005649B5" w:rsidRDefault="00D90AFC" w:rsidP="0084208B">
      <w:pPr>
        <w:rPr>
          <w:rFonts w:asciiTheme="minorHAnsi" w:hAnsiTheme="minorHAnsi" w:cstheme="minorHAnsi"/>
          <w:b/>
          <w:bCs/>
          <w:sz w:val="22"/>
          <w:szCs w:val="22"/>
        </w:rPr>
      </w:pPr>
    </w:p>
    <w:p w14:paraId="2AD018F2" w14:textId="74A83B5E"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lastRenderedPageBreak/>
        <w:t>"El cáncer de vejiga es más común de lo que la gente cree y, en muchos casos, los pacientes oyen hablar de él por primera vez cuando reciben el diagnóstico. El cáncer de vejiga no puede seguir siendo el cáncer olvidado, porque los retrasos en el diagnóstico y el tratamiento cuestan vidas."</w:t>
      </w:r>
    </w:p>
    <w:p w14:paraId="74FA81C0" w14:textId="77777777" w:rsidR="00D90AFC" w:rsidRPr="005649B5" w:rsidRDefault="00D90AFC" w:rsidP="0084208B">
      <w:pPr>
        <w:rPr>
          <w:rFonts w:asciiTheme="minorHAnsi" w:hAnsiTheme="minorHAnsi" w:cstheme="minorHAnsi"/>
          <w:sz w:val="22"/>
          <w:szCs w:val="22"/>
        </w:rPr>
      </w:pPr>
    </w:p>
    <w:p w14:paraId="0C59C619" w14:textId="4950A5A6"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"Todas las personas que experimentan estos síntomas, especialmente si ven sangre en la orina, deberían acudir al médico"</w:t>
      </w:r>
    </w:p>
    <w:p w14:paraId="35EFB7BC" w14:textId="77777777" w:rsidR="00D90AFC" w:rsidRPr="005649B5" w:rsidRDefault="00D90AFC" w:rsidP="0084208B">
      <w:pPr>
        <w:rPr>
          <w:rFonts w:asciiTheme="minorHAnsi" w:hAnsiTheme="minorHAnsi" w:cstheme="minorHAnsi"/>
          <w:sz w:val="22"/>
          <w:szCs w:val="22"/>
        </w:rPr>
      </w:pPr>
    </w:p>
    <w:p w14:paraId="6B1159D0" w14:textId="48686663" w:rsidR="0084208B" w:rsidRPr="005649B5" w:rsidRDefault="0084208B" w:rsidP="0084208B">
      <w:pPr>
        <w:rPr>
          <w:rFonts w:asciiTheme="minorHAnsi" w:hAnsiTheme="minorHAnsi" w:cstheme="minorHAnsi"/>
          <w:b/>
          <w:bCs/>
          <w:sz w:val="22"/>
          <w:szCs w:val="22"/>
        </w:rPr>
      </w:pPr>
      <w:r w:rsidRPr="005649B5">
        <w:rPr>
          <w:rFonts w:asciiTheme="minorHAnsi" w:hAnsiTheme="minorHAnsi" w:cstheme="minorHAnsi"/>
          <w:b/>
          <w:bCs/>
          <w:sz w:val="22"/>
          <w:szCs w:val="22"/>
        </w:rPr>
        <w:t xml:space="preserve">Alex Filicevas, Director Ejecutivo del WBCPC, dijo: </w:t>
      </w:r>
    </w:p>
    <w:p w14:paraId="682CBB8E" w14:textId="77777777" w:rsidR="00D90AFC" w:rsidRPr="005649B5" w:rsidRDefault="00D90AFC" w:rsidP="0084208B">
      <w:pPr>
        <w:rPr>
          <w:rFonts w:asciiTheme="minorHAnsi" w:hAnsiTheme="minorHAnsi" w:cstheme="minorHAnsi"/>
          <w:b/>
          <w:bCs/>
          <w:sz w:val="22"/>
          <w:szCs w:val="22"/>
        </w:rPr>
      </w:pPr>
    </w:p>
    <w:p w14:paraId="13AF6B43" w14:textId="17241D64"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"Hoy comienza una campaña mundial diseñada para concienciar a hombres y mujeres de todas las edades sobre los síntomas del cáncer de vejiga.</w:t>
      </w:r>
    </w:p>
    <w:p w14:paraId="5F8840E5" w14:textId="77777777" w:rsidR="00D90AFC" w:rsidRPr="005649B5" w:rsidRDefault="00D90AFC" w:rsidP="0084208B">
      <w:pPr>
        <w:rPr>
          <w:rFonts w:asciiTheme="minorHAnsi" w:hAnsiTheme="minorHAnsi" w:cstheme="minorHAnsi"/>
          <w:sz w:val="22"/>
          <w:szCs w:val="22"/>
        </w:rPr>
      </w:pPr>
    </w:p>
    <w:p w14:paraId="4BB2B5FE" w14:textId="092E7A8B"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"La campaña del WBCPC tiene como objetivo hacer que la gente hable del cáncer de vejiga e impulsarla a actuar en el marco del mes mundial de concienciación sobre el cáncer de vejiga, en mayo de 2022.</w:t>
      </w:r>
    </w:p>
    <w:p w14:paraId="571FE8CE" w14:textId="77777777" w:rsidR="00D90AFC" w:rsidRPr="005649B5" w:rsidRDefault="00D90AFC" w:rsidP="0084208B">
      <w:pPr>
        <w:rPr>
          <w:rFonts w:asciiTheme="minorHAnsi" w:hAnsiTheme="minorHAnsi" w:cstheme="minorHAnsi"/>
          <w:sz w:val="22"/>
          <w:szCs w:val="22"/>
        </w:rPr>
      </w:pPr>
    </w:p>
    <w:p w14:paraId="21FCA425" w14:textId="77777777" w:rsidR="0084208B" w:rsidRPr="005649B5" w:rsidRDefault="0084208B" w:rsidP="0084208B">
      <w:pPr>
        <w:rPr>
          <w:rFonts w:asciiTheme="minorHAnsi" w:hAnsiTheme="minorHAnsi" w:cstheme="minorHAnsi"/>
          <w:sz w:val="22"/>
          <w:szCs w:val="22"/>
        </w:rPr>
      </w:pPr>
      <w:r w:rsidRPr="005649B5">
        <w:rPr>
          <w:rFonts w:asciiTheme="minorHAnsi" w:hAnsiTheme="minorHAnsi" w:cstheme="minorHAnsi"/>
          <w:sz w:val="22"/>
          <w:szCs w:val="22"/>
        </w:rPr>
        <w:t>"El descubrimiento de sangre en la orina y el hecho de que cualquier consulta médica requiera que las personas hablen y se refieran a partes íntimas de su cuerpo puede, para algunos, inducir sentimientos de ansiedad, preocupación y vergüenza. Las personas deben sentirse seguras de presentarse y obtener la ayuda y el asesoramiento que necesitan."</w:t>
      </w:r>
    </w:p>
    <w:p w14:paraId="7431F53B" w14:textId="77777777" w:rsidR="0084208B" w:rsidRPr="005649B5" w:rsidRDefault="0084208B" w:rsidP="0084208B">
      <w:pPr>
        <w:rPr>
          <w:rFonts w:asciiTheme="minorHAnsi" w:hAnsiTheme="minorHAnsi" w:cstheme="minorHAnsi"/>
          <w:sz w:val="22"/>
          <w:szCs w:val="22"/>
        </w:rPr>
      </w:pPr>
    </w:p>
    <w:p w14:paraId="3B99D7D0" w14:textId="567CB038" w:rsidR="0084208B" w:rsidRPr="005649B5" w:rsidRDefault="0084208B" w:rsidP="00D90AFC">
      <w:pPr>
        <w:jc w:val="center"/>
        <w:rPr>
          <w:rFonts w:asciiTheme="minorHAnsi" w:hAnsiTheme="minorHAnsi" w:cstheme="minorHAnsi"/>
          <w:b/>
          <w:bCs/>
          <w:sz w:val="22"/>
          <w:szCs w:val="22"/>
        </w:rPr>
      </w:pPr>
      <w:r w:rsidRPr="005649B5">
        <w:rPr>
          <w:rFonts w:asciiTheme="minorHAnsi" w:hAnsiTheme="minorHAnsi" w:cstheme="minorHAnsi"/>
          <w:b/>
          <w:bCs/>
          <w:sz w:val="22"/>
          <w:szCs w:val="22"/>
        </w:rPr>
        <w:t>FIN</w:t>
      </w:r>
    </w:p>
    <w:p w14:paraId="08813322" w14:textId="5F934A35" w:rsidR="00D90AFC" w:rsidRPr="005649B5" w:rsidRDefault="00D90AFC" w:rsidP="00D90AFC">
      <w:pPr>
        <w:jc w:val="center"/>
        <w:rPr>
          <w:rFonts w:asciiTheme="minorHAnsi" w:hAnsiTheme="minorHAnsi" w:cstheme="minorHAnsi"/>
          <w:b/>
          <w:bCs/>
          <w:sz w:val="22"/>
          <w:szCs w:val="22"/>
        </w:rPr>
      </w:pPr>
    </w:p>
    <w:p w14:paraId="4FBA01AB" w14:textId="44B3E462" w:rsidR="00D90AFC" w:rsidRPr="005649B5" w:rsidRDefault="00D90AFC" w:rsidP="00D90AFC">
      <w:pPr>
        <w:rPr>
          <w:rFonts w:asciiTheme="minorHAnsi" w:hAnsiTheme="minorHAnsi" w:cstheme="minorHAnsi"/>
          <w:b/>
          <w:bCs/>
          <w:sz w:val="22"/>
          <w:szCs w:val="22"/>
        </w:rPr>
      </w:pPr>
      <w:r w:rsidRPr="005649B5">
        <w:rPr>
          <w:rFonts w:asciiTheme="minorHAnsi" w:hAnsiTheme="minorHAnsi" w:cstheme="minorHAnsi"/>
          <w:b/>
          <w:bCs/>
          <w:sz w:val="22"/>
          <w:szCs w:val="22"/>
        </w:rPr>
        <w:t>Acerca de los síntomas del cáncer de vejiga</w:t>
      </w:r>
    </w:p>
    <w:p w14:paraId="444D6E60" w14:textId="77777777" w:rsidR="00D90AFC" w:rsidRPr="005649B5" w:rsidRDefault="00D90AFC" w:rsidP="00D90AFC">
      <w:pPr>
        <w:rPr>
          <w:rFonts w:asciiTheme="minorHAnsi" w:hAnsiTheme="minorHAnsi" w:cstheme="minorHAnsi"/>
          <w:b/>
          <w:bCs/>
          <w:sz w:val="22"/>
          <w:szCs w:val="22"/>
        </w:rPr>
      </w:pPr>
    </w:p>
    <w:p w14:paraId="2DDEE2F3" w14:textId="07AF837A" w:rsidR="00D90AFC" w:rsidRPr="005649B5" w:rsidRDefault="00D90AFC" w:rsidP="00D90AFC">
      <w:pPr>
        <w:rPr>
          <w:rFonts w:asciiTheme="minorHAnsi" w:hAnsiTheme="minorHAnsi" w:cstheme="minorHAnsi"/>
          <w:sz w:val="22"/>
          <w:szCs w:val="22"/>
          <w:lang w:val="en-US"/>
        </w:rPr>
      </w:pPr>
      <w:r w:rsidRPr="005649B5">
        <w:rPr>
          <w:rFonts w:asciiTheme="minorHAnsi" w:hAnsiTheme="minorHAnsi" w:cstheme="minorHAnsi"/>
          <w:sz w:val="22"/>
          <w:szCs w:val="22"/>
        </w:rPr>
        <w:t>Los síntomas del cáncer de vejiga pueden incluir</w:t>
      </w:r>
      <w:r w:rsidRPr="005649B5">
        <w:rPr>
          <w:rFonts w:asciiTheme="minorHAnsi" w:hAnsiTheme="minorHAnsi" w:cstheme="minorHAnsi"/>
          <w:sz w:val="22"/>
          <w:szCs w:val="22"/>
          <w:lang w:val="en-US"/>
        </w:rPr>
        <w:t>:</w:t>
      </w:r>
    </w:p>
    <w:p w14:paraId="45538271" w14:textId="77777777" w:rsidR="00D90AFC" w:rsidRPr="005649B5" w:rsidRDefault="00D90AFC" w:rsidP="00D90AFC">
      <w:pPr>
        <w:pStyle w:val="ListParagraph"/>
        <w:numPr>
          <w:ilvl w:val="0"/>
          <w:numId w:val="2"/>
        </w:numPr>
        <w:rPr>
          <w:rFonts w:cstheme="minorHAnsi"/>
          <w:sz w:val="22"/>
          <w:szCs w:val="22"/>
        </w:rPr>
      </w:pPr>
      <w:r w:rsidRPr="005649B5">
        <w:rPr>
          <w:rFonts w:cstheme="minorHAnsi"/>
          <w:sz w:val="22"/>
          <w:szCs w:val="22"/>
        </w:rPr>
        <w:t>Sangre en la orina</w:t>
      </w:r>
    </w:p>
    <w:p w14:paraId="5553B128" w14:textId="77777777" w:rsidR="00D90AFC" w:rsidRPr="005649B5" w:rsidRDefault="00D90AFC" w:rsidP="00D90AFC">
      <w:pPr>
        <w:pStyle w:val="ListParagraph"/>
        <w:numPr>
          <w:ilvl w:val="0"/>
          <w:numId w:val="2"/>
        </w:numPr>
        <w:rPr>
          <w:rFonts w:cstheme="minorHAnsi"/>
          <w:sz w:val="22"/>
          <w:szCs w:val="22"/>
        </w:rPr>
      </w:pPr>
      <w:r w:rsidRPr="005649B5">
        <w:rPr>
          <w:rFonts w:cstheme="minorHAnsi"/>
          <w:sz w:val="22"/>
          <w:szCs w:val="22"/>
        </w:rPr>
        <w:t>Micción frecuente o dolor al orinar</w:t>
      </w:r>
    </w:p>
    <w:p w14:paraId="039D4E06" w14:textId="77777777" w:rsidR="00D90AFC" w:rsidRPr="005649B5" w:rsidRDefault="00D90AFC" w:rsidP="00D90AFC">
      <w:pPr>
        <w:pStyle w:val="ListParagraph"/>
        <w:numPr>
          <w:ilvl w:val="0"/>
          <w:numId w:val="2"/>
        </w:numPr>
        <w:rPr>
          <w:rFonts w:cstheme="minorHAnsi"/>
          <w:sz w:val="22"/>
          <w:szCs w:val="22"/>
        </w:rPr>
      </w:pPr>
      <w:r w:rsidRPr="005649B5">
        <w:rPr>
          <w:rFonts w:cstheme="minorHAnsi"/>
          <w:sz w:val="22"/>
          <w:szCs w:val="22"/>
        </w:rPr>
        <w:t xml:space="preserve"> Dolor abdominal, lumbar y pélvico</w:t>
      </w:r>
    </w:p>
    <w:p w14:paraId="5337651E" w14:textId="77777777" w:rsidR="00D90AFC" w:rsidRPr="005649B5" w:rsidRDefault="00D90AFC" w:rsidP="00D90AFC">
      <w:pPr>
        <w:pStyle w:val="ListParagraph"/>
        <w:numPr>
          <w:ilvl w:val="0"/>
          <w:numId w:val="2"/>
        </w:numPr>
        <w:rPr>
          <w:rFonts w:cstheme="minorHAnsi"/>
          <w:sz w:val="22"/>
          <w:szCs w:val="22"/>
        </w:rPr>
      </w:pPr>
      <w:r w:rsidRPr="005649B5">
        <w:rPr>
          <w:rFonts w:cstheme="minorHAnsi"/>
          <w:sz w:val="22"/>
          <w:szCs w:val="22"/>
        </w:rPr>
        <w:t>Infección repetida del tracto urinario</w:t>
      </w:r>
    </w:p>
    <w:p w14:paraId="382CA75C" w14:textId="77777777" w:rsidR="00D90AFC" w:rsidRPr="005649B5" w:rsidRDefault="00D90AFC" w:rsidP="00D90AFC">
      <w:pPr>
        <w:pStyle w:val="ListParagraph"/>
        <w:numPr>
          <w:ilvl w:val="0"/>
          <w:numId w:val="2"/>
        </w:numPr>
        <w:rPr>
          <w:rFonts w:cstheme="minorHAnsi"/>
          <w:sz w:val="22"/>
          <w:szCs w:val="22"/>
        </w:rPr>
      </w:pPr>
      <w:r w:rsidRPr="005649B5">
        <w:rPr>
          <w:rFonts w:cstheme="minorHAnsi"/>
          <w:sz w:val="22"/>
          <w:szCs w:val="22"/>
        </w:rPr>
        <w:t>Incontinencia</w:t>
      </w:r>
    </w:p>
    <w:p w14:paraId="27DA33C1" w14:textId="77777777" w:rsidR="00D90AFC" w:rsidRPr="005649B5" w:rsidRDefault="00D90AFC" w:rsidP="00D90AFC">
      <w:pPr>
        <w:pStyle w:val="ListParagraph"/>
        <w:numPr>
          <w:ilvl w:val="0"/>
          <w:numId w:val="2"/>
        </w:numPr>
        <w:rPr>
          <w:rFonts w:cstheme="minorHAnsi"/>
          <w:sz w:val="22"/>
          <w:szCs w:val="22"/>
        </w:rPr>
      </w:pPr>
      <w:r w:rsidRPr="005649B5">
        <w:rPr>
          <w:rFonts w:cstheme="minorHAnsi"/>
          <w:sz w:val="22"/>
          <w:szCs w:val="22"/>
        </w:rPr>
        <w:t>Cansancio</w:t>
      </w:r>
    </w:p>
    <w:p w14:paraId="2C59CD49" w14:textId="790031FA" w:rsidR="00D90AFC" w:rsidRPr="005649B5" w:rsidRDefault="00D90AFC" w:rsidP="00D90AFC">
      <w:pPr>
        <w:pStyle w:val="ListParagraph"/>
        <w:numPr>
          <w:ilvl w:val="0"/>
          <w:numId w:val="2"/>
        </w:numPr>
        <w:rPr>
          <w:rFonts w:cstheme="minorHAnsi"/>
          <w:sz w:val="22"/>
          <w:szCs w:val="22"/>
        </w:rPr>
      </w:pPr>
      <w:r w:rsidRPr="005649B5">
        <w:rPr>
          <w:rFonts w:cstheme="minorHAnsi"/>
          <w:sz w:val="22"/>
          <w:szCs w:val="22"/>
        </w:rPr>
        <w:t>Pérdida de peso</w:t>
      </w:r>
    </w:p>
    <w:p w14:paraId="178A2CDF" w14:textId="77777777" w:rsidR="00D90AFC" w:rsidRPr="005649B5" w:rsidRDefault="00D90AFC" w:rsidP="005649B5">
      <w:pPr>
        <w:pStyle w:val="ListParagraph"/>
        <w:rPr>
          <w:rFonts w:cstheme="minorHAnsi"/>
          <w:sz w:val="22"/>
          <w:szCs w:val="22"/>
        </w:rPr>
      </w:pPr>
    </w:p>
    <w:p w14:paraId="0C2524CB" w14:textId="77777777"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Son muy pocas las personas que experimentan todos los síntomas; es posible que sólo experimenten uno de ellos, pero el WBCPC anima a todas las personas que tengan dudas sobre sus síntomas a que hablen con su médico de cabecera o con su médico de cabecera.</w:t>
      </w:r>
    </w:p>
    <w:p w14:paraId="291E531D" w14:textId="77777777" w:rsidR="00D90AFC" w:rsidRPr="005649B5" w:rsidRDefault="00D90AFC" w:rsidP="00D90AFC">
      <w:pPr>
        <w:rPr>
          <w:rFonts w:asciiTheme="minorHAnsi" w:hAnsiTheme="minorHAnsi" w:cstheme="minorHAnsi"/>
          <w:sz w:val="22"/>
          <w:szCs w:val="22"/>
        </w:rPr>
      </w:pPr>
    </w:p>
    <w:p w14:paraId="080126DD" w14:textId="2AE833F7" w:rsidR="00D90AFC" w:rsidRPr="005649B5" w:rsidRDefault="00D90AFC" w:rsidP="00D90AFC">
      <w:pPr>
        <w:rPr>
          <w:rFonts w:asciiTheme="minorHAnsi" w:hAnsiTheme="minorHAnsi" w:cstheme="minorHAnsi"/>
          <w:b/>
          <w:bCs/>
          <w:sz w:val="22"/>
          <w:szCs w:val="22"/>
        </w:rPr>
      </w:pPr>
      <w:r w:rsidRPr="005649B5">
        <w:rPr>
          <w:rFonts w:asciiTheme="minorHAnsi" w:hAnsiTheme="minorHAnsi" w:cstheme="minorHAnsi"/>
          <w:b/>
          <w:bCs/>
          <w:sz w:val="22"/>
          <w:szCs w:val="22"/>
        </w:rPr>
        <w:t>Acerca de la campaña</w:t>
      </w:r>
    </w:p>
    <w:p w14:paraId="13C8ECFC" w14:textId="77777777" w:rsidR="00D90AFC" w:rsidRPr="005649B5" w:rsidRDefault="00D90AFC" w:rsidP="00D90AFC">
      <w:pPr>
        <w:rPr>
          <w:rFonts w:asciiTheme="minorHAnsi" w:hAnsiTheme="minorHAnsi" w:cstheme="minorHAnsi"/>
          <w:sz w:val="22"/>
          <w:szCs w:val="22"/>
        </w:rPr>
      </w:pPr>
    </w:p>
    <w:p w14:paraId="2F3C98B8" w14:textId="0B6744D9"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Llamada a la acción:</w:t>
      </w:r>
    </w:p>
    <w:p w14:paraId="6F7722EA" w14:textId="77777777" w:rsidR="00D90AFC" w:rsidRPr="005649B5" w:rsidRDefault="00D90AFC" w:rsidP="00D90AFC">
      <w:pPr>
        <w:rPr>
          <w:rFonts w:asciiTheme="minorHAnsi" w:hAnsiTheme="minorHAnsi" w:cstheme="minorHAnsi"/>
          <w:sz w:val="22"/>
          <w:szCs w:val="22"/>
        </w:rPr>
      </w:pPr>
    </w:p>
    <w:p w14:paraId="42BB99AB" w14:textId="06EA5F4F" w:rsidR="00D90AFC" w:rsidRPr="005649B5" w:rsidRDefault="00D90AFC" w:rsidP="00D90AFC">
      <w:pPr>
        <w:rPr>
          <w:rFonts w:asciiTheme="minorHAnsi" w:hAnsiTheme="minorHAnsi" w:cstheme="minorHAnsi"/>
          <w:i/>
          <w:iCs/>
          <w:sz w:val="22"/>
          <w:szCs w:val="22"/>
        </w:rPr>
      </w:pPr>
      <w:r w:rsidRPr="005649B5">
        <w:rPr>
          <w:rFonts w:asciiTheme="minorHAnsi" w:hAnsiTheme="minorHAnsi" w:cstheme="minorHAnsi"/>
          <w:i/>
          <w:iCs/>
          <w:sz w:val="22"/>
          <w:szCs w:val="22"/>
        </w:rPr>
        <w:t>Algunas cosas de las que nos avergonzamos son inofensivas. Otras pueden no serlo.</w:t>
      </w:r>
    </w:p>
    <w:p w14:paraId="68570707" w14:textId="77777777" w:rsidR="00D90AFC" w:rsidRPr="005649B5" w:rsidRDefault="00D90AFC" w:rsidP="00D90AFC">
      <w:pPr>
        <w:rPr>
          <w:rFonts w:asciiTheme="minorHAnsi" w:hAnsiTheme="minorHAnsi" w:cstheme="minorHAnsi"/>
          <w:i/>
          <w:iCs/>
          <w:sz w:val="22"/>
          <w:szCs w:val="22"/>
        </w:rPr>
      </w:pPr>
    </w:p>
    <w:p w14:paraId="32031242" w14:textId="488362F8" w:rsidR="00D90AFC" w:rsidRPr="005649B5" w:rsidRDefault="00D90AFC" w:rsidP="00D90AFC">
      <w:pPr>
        <w:rPr>
          <w:rFonts w:asciiTheme="minorHAnsi" w:hAnsiTheme="minorHAnsi" w:cstheme="minorHAnsi"/>
          <w:i/>
          <w:iCs/>
          <w:sz w:val="22"/>
          <w:szCs w:val="22"/>
        </w:rPr>
      </w:pPr>
      <w:r w:rsidRPr="005649B5">
        <w:rPr>
          <w:rFonts w:asciiTheme="minorHAnsi" w:hAnsiTheme="minorHAnsi" w:cstheme="minorHAnsi"/>
          <w:i/>
          <w:iCs/>
          <w:sz w:val="22"/>
          <w:szCs w:val="22"/>
        </w:rPr>
        <w:t>Si ves sangre en la orina, necesitas orinar con más frecuencia o tienes lo que crees que podría ser una ITU...</w:t>
      </w:r>
    </w:p>
    <w:p w14:paraId="73789696" w14:textId="77777777" w:rsidR="00D90AFC" w:rsidRPr="005649B5" w:rsidRDefault="00D90AFC" w:rsidP="00D90AFC">
      <w:pPr>
        <w:rPr>
          <w:rFonts w:asciiTheme="minorHAnsi" w:hAnsiTheme="minorHAnsi" w:cstheme="minorHAnsi"/>
          <w:i/>
          <w:iCs/>
          <w:sz w:val="22"/>
          <w:szCs w:val="22"/>
        </w:rPr>
      </w:pPr>
    </w:p>
    <w:p w14:paraId="3AE03F59" w14:textId="0F3BDF18" w:rsidR="00D90AFC" w:rsidRPr="005649B5" w:rsidRDefault="00D90AFC" w:rsidP="00D90AFC">
      <w:pPr>
        <w:rPr>
          <w:rFonts w:asciiTheme="minorHAnsi" w:hAnsiTheme="minorHAnsi" w:cstheme="minorHAnsi"/>
          <w:i/>
          <w:iCs/>
          <w:sz w:val="22"/>
          <w:szCs w:val="22"/>
        </w:rPr>
      </w:pPr>
      <w:r w:rsidRPr="005649B5">
        <w:rPr>
          <w:rFonts w:asciiTheme="minorHAnsi" w:hAnsiTheme="minorHAnsi" w:cstheme="minorHAnsi"/>
          <w:i/>
          <w:iCs/>
          <w:sz w:val="22"/>
          <w:szCs w:val="22"/>
        </w:rPr>
        <w:t xml:space="preserve">No </w:t>
      </w:r>
      <w:r w:rsidRPr="005649B5">
        <w:rPr>
          <w:rFonts w:asciiTheme="minorHAnsi" w:hAnsiTheme="minorHAnsi" w:cstheme="minorHAnsi"/>
          <w:i/>
          <w:iCs/>
          <w:sz w:val="22"/>
          <w:szCs w:val="22"/>
          <w:lang w:val="en-US"/>
        </w:rPr>
        <w:t>s</w:t>
      </w:r>
      <w:r w:rsidRPr="005649B5">
        <w:rPr>
          <w:rFonts w:asciiTheme="minorHAnsi" w:hAnsiTheme="minorHAnsi" w:cstheme="minorHAnsi"/>
          <w:i/>
          <w:iCs/>
          <w:sz w:val="22"/>
          <w:szCs w:val="22"/>
        </w:rPr>
        <w:t xml:space="preserve">e ponga rojo. </w:t>
      </w:r>
      <w:r w:rsidRPr="005649B5">
        <w:rPr>
          <w:rFonts w:asciiTheme="minorHAnsi" w:hAnsiTheme="minorHAnsi" w:cstheme="minorHAnsi"/>
          <w:i/>
          <w:iCs/>
          <w:sz w:val="22"/>
          <w:szCs w:val="22"/>
          <w:lang w:val="en-US"/>
        </w:rPr>
        <w:t>Vaya al</w:t>
      </w:r>
      <w:r w:rsidRPr="005649B5">
        <w:rPr>
          <w:rFonts w:asciiTheme="minorHAnsi" w:hAnsiTheme="minorHAnsi" w:cstheme="minorHAnsi"/>
          <w:i/>
          <w:iCs/>
          <w:sz w:val="22"/>
          <w:szCs w:val="22"/>
        </w:rPr>
        <w:t xml:space="preserve"> médico.</w:t>
      </w:r>
    </w:p>
    <w:p w14:paraId="557E773D" w14:textId="77777777" w:rsidR="00D90AFC" w:rsidRPr="005649B5" w:rsidRDefault="00D90AFC" w:rsidP="00D90AFC">
      <w:pPr>
        <w:rPr>
          <w:rFonts w:asciiTheme="minorHAnsi" w:hAnsiTheme="minorHAnsi" w:cstheme="minorHAnsi"/>
          <w:sz w:val="22"/>
          <w:szCs w:val="22"/>
        </w:rPr>
      </w:pPr>
    </w:p>
    <w:p w14:paraId="47EB1D36" w14:textId="77777777"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 xml:space="preserve">Visita: worldbladdercancer.org </w:t>
      </w:r>
    </w:p>
    <w:p w14:paraId="189279D1" w14:textId="77777777" w:rsid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Hashtag: #</w:t>
      </w:r>
      <w:proofErr w:type="spellStart"/>
      <w:r w:rsidRPr="005649B5">
        <w:rPr>
          <w:rFonts w:asciiTheme="minorHAnsi" w:hAnsiTheme="minorHAnsi" w:cstheme="minorHAnsi"/>
          <w:sz w:val="22"/>
          <w:szCs w:val="22"/>
          <w:lang w:val="en-US"/>
        </w:rPr>
        <w:t>NoSePongaRojo</w:t>
      </w:r>
      <w:proofErr w:type="spellEnd"/>
      <w:r w:rsidRPr="005649B5">
        <w:rPr>
          <w:rFonts w:asciiTheme="minorHAnsi" w:hAnsiTheme="minorHAnsi" w:cstheme="minorHAnsi"/>
          <w:sz w:val="22"/>
          <w:szCs w:val="22"/>
        </w:rPr>
        <w:t xml:space="preserve"> #</w:t>
      </w:r>
      <w:r w:rsidR="005649B5">
        <w:rPr>
          <w:rFonts w:asciiTheme="minorHAnsi" w:hAnsiTheme="minorHAnsi" w:cstheme="minorHAnsi"/>
          <w:sz w:val="22"/>
          <w:szCs w:val="22"/>
          <w:lang w:val="en-US"/>
        </w:rPr>
        <w:t>MesCáncerVejiga22</w:t>
      </w:r>
      <w:r w:rsidRPr="005649B5">
        <w:rPr>
          <w:rFonts w:asciiTheme="minorHAnsi" w:hAnsiTheme="minorHAnsi" w:cstheme="minorHAnsi"/>
          <w:sz w:val="22"/>
          <w:szCs w:val="22"/>
        </w:rPr>
        <w:t xml:space="preserve"> </w:t>
      </w:r>
    </w:p>
    <w:p w14:paraId="3D3D83C5" w14:textId="2A8056E6"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lastRenderedPageBreak/>
        <w:t>Síguenos en:</w:t>
      </w:r>
    </w:p>
    <w:p w14:paraId="69ED332B" w14:textId="77777777" w:rsidR="00D90AFC" w:rsidRPr="005649B5" w:rsidRDefault="00D90AFC" w:rsidP="00D90AFC">
      <w:pPr>
        <w:rPr>
          <w:rFonts w:asciiTheme="minorHAnsi" w:hAnsiTheme="minorHAnsi" w:cstheme="minorHAnsi"/>
          <w:sz w:val="22"/>
          <w:szCs w:val="22"/>
        </w:rPr>
      </w:pPr>
    </w:p>
    <w:p w14:paraId="48461F32" w14:textId="77777777" w:rsidR="00D90AFC" w:rsidRPr="005649B5" w:rsidRDefault="00D90AFC" w:rsidP="00D90AFC">
      <w:pPr>
        <w:pStyle w:val="ListParagraph"/>
        <w:numPr>
          <w:ilvl w:val="0"/>
          <w:numId w:val="3"/>
        </w:numPr>
        <w:rPr>
          <w:rFonts w:cstheme="minorHAnsi"/>
          <w:sz w:val="22"/>
          <w:szCs w:val="22"/>
        </w:rPr>
      </w:pPr>
      <w:r w:rsidRPr="005649B5">
        <w:rPr>
          <w:rFonts w:cstheme="minorHAnsi"/>
          <w:sz w:val="22"/>
          <w:szCs w:val="22"/>
        </w:rPr>
        <w:t>Instagram - @worldbladdercancer</w:t>
      </w:r>
    </w:p>
    <w:p w14:paraId="7E915B95" w14:textId="77777777" w:rsidR="00D90AFC" w:rsidRPr="005649B5" w:rsidRDefault="00D90AFC" w:rsidP="00D90AFC">
      <w:pPr>
        <w:pStyle w:val="ListParagraph"/>
        <w:numPr>
          <w:ilvl w:val="0"/>
          <w:numId w:val="3"/>
        </w:numPr>
        <w:rPr>
          <w:rFonts w:cstheme="minorHAnsi"/>
          <w:sz w:val="22"/>
          <w:szCs w:val="22"/>
        </w:rPr>
      </w:pPr>
      <w:r w:rsidRPr="005649B5">
        <w:rPr>
          <w:rFonts w:cstheme="minorHAnsi"/>
          <w:sz w:val="22"/>
          <w:szCs w:val="22"/>
        </w:rPr>
        <w:t>Facebook - @worldbladdercan</w:t>
      </w:r>
    </w:p>
    <w:p w14:paraId="5AFDF3BE" w14:textId="77777777" w:rsidR="00D90AFC" w:rsidRPr="005649B5" w:rsidRDefault="00D90AFC" w:rsidP="00D90AFC">
      <w:pPr>
        <w:pStyle w:val="ListParagraph"/>
        <w:numPr>
          <w:ilvl w:val="0"/>
          <w:numId w:val="3"/>
        </w:numPr>
        <w:rPr>
          <w:rFonts w:cstheme="minorHAnsi"/>
          <w:sz w:val="22"/>
          <w:szCs w:val="22"/>
        </w:rPr>
      </w:pPr>
      <w:r w:rsidRPr="005649B5">
        <w:rPr>
          <w:rFonts w:cstheme="minorHAnsi"/>
          <w:sz w:val="22"/>
          <w:szCs w:val="22"/>
        </w:rPr>
        <w:t>Twitter - @worldbladdercan</w:t>
      </w:r>
    </w:p>
    <w:p w14:paraId="24171C30" w14:textId="65E69C10" w:rsidR="00D90AFC" w:rsidRPr="005649B5" w:rsidRDefault="00D90AFC" w:rsidP="00D90AFC">
      <w:pPr>
        <w:pStyle w:val="ListParagraph"/>
        <w:numPr>
          <w:ilvl w:val="0"/>
          <w:numId w:val="3"/>
        </w:numPr>
        <w:rPr>
          <w:rFonts w:cstheme="minorHAnsi"/>
          <w:sz w:val="22"/>
          <w:szCs w:val="22"/>
        </w:rPr>
      </w:pPr>
      <w:r w:rsidRPr="005649B5">
        <w:rPr>
          <w:rFonts w:cstheme="minorHAnsi"/>
          <w:sz w:val="22"/>
          <w:szCs w:val="22"/>
        </w:rPr>
        <w:t xml:space="preserve"> LinkedIn - @WorldBladderCancerPatientCoalition</w:t>
      </w:r>
    </w:p>
    <w:p w14:paraId="587A8A2F" w14:textId="77777777" w:rsidR="00D90AFC" w:rsidRPr="005649B5" w:rsidRDefault="00D90AFC" w:rsidP="00D90AFC">
      <w:pPr>
        <w:rPr>
          <w:rFonts w:asciiTheme="minorHAnsi" w:hAnsiTheme="minorHAnsi" w:cstheme="minorHAnsi"/>
          <w:sz w:val="22"/>
          <w:szCs w:val="22"/>
        </w:rPr>
      </w:pPr>
    </w:p>
    <w:p w14:paraId="25A12179" w14:textId="5B7CA95F" w:rsidR="00D90AFC" w:rsidRPr="005649B5" w:rsidRDefault="00D90AFC" w:rsidP="00D90AFC">
      <w:pPr>
        <w:rPr>
          <w:rFonts w:asciiTheme="minorHAnsi" w:hAnsiTheme="minorHAnsi" w:cstheme="minorHAnsi"/>
          <w:b/>
          <w:bCs/>
          <w:sz w:val="22"/>
          <w:szCs w:val="22"/>
        </w:rPr>
      </w:pPr>
      <w:r w:rsidRPr="005649B5">
        <w:rPr>
          <w:rFonts w:asciiTheme="minorHAnsi" w:hAnsiTheme="minorHAnsi" w:cstheme="minorHAnsi"/>
          <w:b/>
          <w:bCs/>
          <w:sz w:val="22"/>
          <w:szCs w:val="22"/>
        </w:rPr>
        <w:t>Notas para los editores</w:t>
      </w:r>
    </w:p>
    <w:p w14:paraId="318DF61A" w14:textId="77777777" w:rsidR="00D90AFC" w:rsidRPr="005649B5" w:rsidRDefault="00D90AFC" w:rsidP="00D90AFC">
      <w:pPr>
        <w:rPr>
          <w:rFonts w:asciiTheme="minorHAnsi" w:hAnsiTheme="minorHAnsi" w:cstheme="minorHAnsi"/>
          <w:sz w:val="22"/>
          <w:szCs w:val="22"/>
        </w:rPr>
      </w:pPr>
    </w:p>
    <w:p w14:paraId="2E270070" w14:textId="77777777"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 xml:space="preserve">El cáncer de vejiga abarca desde tumores poco agresivos y normalmente no invasivos que reaparecen y obligan a los pacientes a una vigilancia invasiva a largo plazo, hasta tumores agresivos e invasivos con una elevada mortalidad específica de la enfermedad. </w:t>
      </w:r>
    </w:p>
    <w:p w14:paraId="29489CFC" w14:textId="77777777" w:rsidR="00D90AFC" w:rsidRPr="005649B5" w:rsidRDefault="00D90AFC" w:rsidP="00D90AFC">
      <w:pPr>
        <w:rPr>
          <w:rFonts w:asciiTheme="minorHAnsi" w:hAnsiTheme="minorHAnsi" w:cstheme="minorHAnsi"/>
          <w:sz w:val="22"/>
          <w:szCs w:val="22"/>
        </w:rPr>
      </w:pPr>
    </w:p>
    <w:p w14:paraId="61BB3048" w14:textId="77777777"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 xml:space="preserve">El cáncer de vejiga tiene el mayor coste de todos los cánceres, si se considera por paciente. Es más frecuente en los hombres que en las mujeres, con unas tasas de incidencia y mortalidad respectivas de 9,6 y 3,2 por 100.000 en los hombres: aproximadamente 4 veces más que las de las mujeres a nivel mundial. </w:t>
      </w:r>
    </w:p>
    <w:p w14:paraId="653837F5" w14:textId="77777777" w:rsidR="00D90AFC" w:rsidRPr="005649B5" w:rsidRDefault="00D90AFC" w:rsidP="00D90AFC">
      <w:pPr>
        <w:rPr>
          <w:rFonts w:asciiTheme="minorHAnsi" w:hAnsiTheme="minorHAnsi" w:cstheme="minorHAnsi"/>
          <w:sz w:val="22"/>
          <w:szCs w:val="22"/>
        </w:rPr>
      </w:pPr>
    </w:p>
    <w:p w14:paraId="38C7B13C" w14:textId="77777777"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 xml:space="preserve">Las tasas de incidencia en ambos sexos son más elevadas en el sur de Europa (Grecia, con la mayor tasa de incidencia en hombres a nivel mundial; España; Italia), Europa occidental (Bélgica y Países Bajos) y América del Norte, aunque las tasas más elevadas se estiman en el Líbano entre las mujeres. </w:t>
      </w:r>
    </w:p>
    <w:p w14:paraId="5FE70E9B" w14:textId="77777777" w:rsidR="00D90AFC" w:rsidRPr="005649B5" w:rsidRDefault="00D90AFC" w:rsidP="00D90AFC">
      <w:pPr>
        <w:rPr>
          <w:rFonts w:asciiTheme="minorHAnsi" w:hAnsiTheme="minorHAnsi" w:cstheme="minorHAnsi"/>
          <w:sz w:val="22"/>
          <w:szCs w:val="22"/>
        </w:rPr>
      </w:pPr>
    </w:p>
    <w:p w14:paraId="3E2838E9" w14:textId="77777777" w:rsidR="00D90AFC" w:rsidRPr="005649B5" w:rsidRDefault="00D90AFC" w:rsidP="00D90AFC">
      <w:pPr>
        <w:rPr>
          <w:rFonts w:asciiTheme="minorHAnsi" w:hAnsiTheme="minorHAnsi" w:cstheme="minorHAnsi"/>
          <w:sz w:val="22"/>
          <w:szCs w:val="22"/>
        </w:rPr>
      </w:pPr>
      <w:r w:rsidRPr="005649B5">
        <w:rPr>
          <w:rFonts w:asciiTheme="minorHAnsi" w:hAnsiTheme="minorHAnsi" w:cstheme="minorHAnsi"/>
          <w:sz w:val="22"/>
          <w:szCs w:val="22"/>
        </w:rPr>
        <w:t xml:space="preserve">Aparte de ciertas exposiciones laborales a contaminantes químicos y del agua, el tabaquismo es el principal factor de riesgo. </w:t>
      </w:r>
    </w:p>
    <w:p w14:paraId="281C0C00" w14:textId="77777777" w:rsidR="00D90AFC" w:rsidRPr="005649B5" w:rsidRDefault="00D90AFC" w:rsidP="00D90AFC">
      <w:pPr>
        <w:rPr>
          <w:rFonts w:asciiTheme="minorHAnsi" w:hAnsiTheme="minorHAnsi" w:cstheme="minorHAnsi"/>
          <w:sz w:val="22"/>
          <w:szCs w:val="22"/>
        </w:rPr>
      </w:pPr>
    </w:p>
    <w:p w14:paraId="57052F2B" w14:textId="77777777" w:rsidR="00D90AFC" w:rsidRPr="005649B5" w:rsidRDefault="00D90AFC" w:rsidP="00D90AFC">
      <w:pPr>
        <w:rPr>
          <w:rFonts w:asciiTheme="minorHAnsi" w:hAnsiTheme="minorHAnsi" w:cstheme="minorHAnsi"/>
          <w:b/>
          <w:bCs/>
          <w:sz w:val="22"/>
          <w:szCs w:val="22"/>
        </w:rPr>
      </w:pPr>
      <w:r w:rsidRPr="005649B5">
        <w:rPr>
          <w:rFonts w:asciiTheme="minorHAnsi" w:hAnsiTheme="minorHAnsi" w:cstheme="minorHAnsi"/>
          <w:b/>
          <w:bCs/>
          <w:sz w:val="22"/>
          <w:szCs w:val="22"/>
        </w:rPr>
        <w:t>Los estudios de casos y las entrevistas están disponibles previa solicitud.</w:t>
      </w:r>
    </w:p>
    <w:p w14:paraId="7CEF7649" w14:textId="0EB62F0F" w:rsidR="00D90AFC" w:rsidRDefault="00D90AFC" w:rsidP="00A34C10">
      <w:pPr>
        <w:rPr>
          <w:rFonts w:asciiTheme="minorHAnsi" w:hAnsiTheme="minorHAnsi" w:cstheme="minorHAnsi"/>
          <w:b/>
          <w:bCs/>
          <w:sz w:val="22"/>
          <w:szCs w:val="22"/>
        </w:rPr>
      </w:pPr>
    </w:p>
    <w:p w14:paraId="7E3819DA" w14:textId="6E2E33DF" w:rsidR="00A34C10" w:rsidRPr="005649B5" w:rsidRDefault="00A34C10" w:rsidP="00A34C10">
      <w:pPr>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7D88D729" wp14:editId="37C03BA4">
                <wp:simplePos x="0" y="0"/>
                <wp:positionH relativeFrom="column">
                  <wp:posOffset>13854</wp:posOffset>
                </wp:positionH>
                <wp:positionV relativeFrom="paragraph">
                  <wp:posOffset>83243</wp:posOffset>
                </wp:positionV>
                <wp:extent cx="1489363" cy="0"/>
                <wp:effectExtent l="0" t="0" r="9525" b="12700"/>
                <wp:wrapNone/>
                <wp:docPr id="1" name="Straight Connector 1"/>
                <wp:cNvGraphicFramePr/>
                <a:graphic xmlns:a="http://schemas.openxmlformats.org/drawingml/2006/main">
                  <a:graphicData uri="http://schemas.microsoft.com/office/word/2010/wordprocessingShape">
                    <wps:wsp>
                      <wps:cNvCnPr/>
                      <wps:spPr>
                        <a:xfrm>
                          <a:off x="0" y="0"/>
                          <a:ext cx="14893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D67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6.55pt" to="118.3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pRImQEAAIgDAAAOAAAAZHJzL2Uyb0RvYy54bWysU02P0zAQvSPxHyzfadJdtFqipnvYFVwQ&#13;&#10;rID9AV5n3FjYHmtsmvTfM3bbFAFCCHFx/PHem3kzk83d7J3YAyWLoZfrVSsFBI2DDbtePn15++pW&#13;&#10;ipRVGJTDAL08QJJ325cvNlPs4ApHdAOQYJGQuin2csw5dk2T9AhepRVGCPxokLzKfKRdM5CaWN27&#13;&#10;5qptb5oJaYiEGlLi24fjo9xWfWNA54/GJMjC9ZJzy3Wluj6XtdluVLcjFUerT2mof8jCKxs46CL1&#13;&#10;oLIS38j+IuWtJkxo8kqjb9AYq6F6YDfr9ic3n0cVoXrh4qS4lCn9P1n9YX8fHonLMMXUpfhIxcVs&#13;&#10;yJcv5yfmWqzDUiyYs9B8uX59++b65loKfX5rLsRIKb8D9KJseulsKD5Up/bvU+ZgDD1D+HAJXXf5&#13;&#10;4KCAXfgERtihBKvsOhVw70jsFfdz+Lou/WOtiiwUY51bSO2fSSdsoUGdlL8lLugaEUNeiN4GpN9F&#13;&#10;zfM5VXPEn10fvRbbzzgcaiNqObjd1dlpNMs8/Xiu9MsPtP0OAAD//wMAUEsDBBQABgAIAAAAIQDw&#13;&#10;kLQX3gAAAAwBAAAPAAAAZHJzL2Rvd25yZXYueG1sTE9NT8MwDL0j8R8iI3Fj6TqpoK7pNA0hxAWx&#13;&#10;Du5Zk6WFxKmStCv/HiMO7GLJ79nvo9rMzrJJh9h7FLBcZMA0tl71aAS8H57uHoDFJFFJ61EL+NYR&#13;&#10;NvX1VSVL5c+411OTDCMRjKUU0KU0lJzHttNOxoUfNBJ38sHJRGswXAV5JnFneZ5lBXeyR3Lo5KB3&#13;&#10;nW6/mtEJsC9h+jA7s43j875oPt9O+ethEuL2Zn5c09iugSU9p/8P+O1A+aGmYEc/oorMCshzOiR4&#13;&#10;tQRGdL4q7oEd/wBeV/yyRP0DAAD//wMAUEsBAi0AFAAGAAgAAAAhALaDOJL+AAAA4QEAABMAAAAA&#13;&#10;AAAAAAAAAAAAAAAAAFtDb250ZW50X1R5cGVzXS54bWxQSwECLQAUAAYACAAAACEAOP0h/9YAAACU&#13;&#10;AQAACwAAAAAAAAAAAAAAAAAvAQAAX3JlbHMvLnJlbHNQSwECLQAUAAYACAAAACEALTKUSJkBAACI&#13;&#10;AwAADgAAAAAAAAAAAAAAAAAuAgAAZHJzL2Uyb0RvYy54bWxQSwECLQAUAAYACAAAACEA8JC0F94A&#13;&#10;AAAMAQAADwAAAAAAAAAAAAAAAADzAwAAZHJzL2Rvd25yZXYueG1sUEsFBgAAAAAEAAQA8wAAAP4E&#13;&#10;AAAAAA==&#13;&#10;" strokecolor="black [3200]" strokeweight=".5pt">
                <v:stroke joinstyle="miter"/>
              </v:line>
            </w:pict>
          </mc:Fallback>
        </mc:AlternateContent>
      </w:r>
    </w:p>
    <w:p w14:paraId="0999BD6B" w14:textId="77777777" w:rsidR="00D90AFC" w:rsidRPr="005649B5" w:rsidRDefault="00D90AFC" w:rsidP="00D90AFC">
      <w:pPr>
        <w:jc w:val="center"/>
        <w:rPr>
          <w:rFonts w:asciiTheme="minorHAnsi" w:hAnsiTheme="minorHAnsi" w:cstheme="minorHAnsi"/>
          <w:b/>
          <w:bCs/>
          <w:sz w:val="22"/>
          <w:szCs w:val="22"/>
        </w:rPr>
      </w:pPr>
    </w:p>
    <w:p w14:paraId="3DA166B8" w14:textId="1B4DC455" w:rsidR="00A34C10" w:rsidRPr="00A34C10" w:rsidRDefault="00A34C10" w:rsidP="00A34C10">
      <w:pPr>
        <w:pStyle w:val="EndnoteText"/>
        <w:rPr>
          <w:rFonts w:asciiTheme="minorHAnsi" w:hAnsiTheme="minorHAnsi" w:cstheme="minorHAnsi"/>
          <w:sz w:val="18"/>
          <w:szCs w:val="18"/>
        </w:rPr>
      </w:pPr>
      <w:r>
        <w:rPr>
          <w:rStyle w:val="EndnoteReference"/>
        </w:rPr>
        <w:footnoteRef/>
      </w:r>
      <w:r>
        <w:t xml:space="preserve"> </w:t>
      </w:r>
      <w:r w:rsidRPr="00A34C10">
        <w:rPr>
          <w:rFonts w:asciiTheme="minorHAnsi" w:hAnsiTheme="minorHAnsi" w:cstheme="minorHAnsi"/>
          <w:sz w:val="18"/>
          <w:szCs w:val="18"/>
        </w:rPr>
        <w:t xml:space="preserve">Cancer.org. Survival Rates for Bladder Cancer. Available online: </w:t>
      </w:r>
      <w:hyperlink r:id="rId5" w:anchor=":~:text=For%20example%2C%20if%20the%205,5%20years%20after%20being%20diagnosed" w:history="1">
        <w:r w:rsidRPr="00A34C10">
          <w:rPr>
            <w:rStyle w:val="Hyperlink"/>
            <w:rFonts w:asciiTheme="minorHAnsi" w:hAnsiTheme="minorHAnsi" w:cstheme="minorHAnsi"/>
            <w:sz w:val="18"/>
            <w:szCs w:val="18"/>
          </w:rPr>
          <w:t>https://www.cancer.org/cancer/bladder-cancer/detection-diagnosis-staging/survival-rates.html#:~:text=For%20example%2C%20if%20the%205,5%20years%20after%20being%20diagnosed</w:t>
        </w:r>
      </w:hyperlink>
      <w:r w:rsidRPr="00A34C10">
        <w:rPr>
          <w:rFonts w:asciiTheme="minorHAnsi" w:hAnsiTheme="minorHAnsi" w:cstheme="minorHAnsi"/>
          <w:sz w:val="18"/>
          <w:szCs w:val="18"/>
        </w:rPr>
        <w:t>. (</w:t>
      </w:r>
      <w:proofErr w:type="spellStart"/>
      <w:r w:rsidRPr="00A34C10">
        <w:rPr>
          <w:rFonts w:asciiTheme="minorHAnsi" w:hAnsiTheme="minorHAnsi" w:cstheme="minorHAnsi"/>
          <w:sz w:val="18"/>
          <w:szCs w:val="18"/>
        </w:rPr>
        <w:t>consultado</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en</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abril</w:t>
      </w:r>
      <w:proofErr w:type="spellEnd"/>
      <w:r w:rsidRPr="00A34C10">
        <w:rPr>
          <w:rFonts w:asciiTheme="minorHAnsi" w:hAnsiTheme="minorHAnsi" w:cstheme="minorHAnsi"/>
          <w:sz w:val="18"/>
          <w:szCs w:val="18"/>
        </w:rPr>
        <w:t xml:space="preserve"> de 2022)</w:t>
      </w:r>
    </w:p>
    <w:p w14:paraId="73EE82FF" w14:textId="77777777" w:rsidR="00A34C10" w:rsidRPr="00A34C10" w:rsidRDefault="00A34C10" w:rsidP="00A34C10">
      <w:pPr>
        <w:pStyle w:val="EndnoteText"/>
        <w:rPr>
          <w:rFonts w:asciiTheme="minorHAnsi" w:hAnsiTheme="minorHAnsi" w:cstheme="minorHAnsi"/>
          <w:sz w:val="18"/>
          <w:szCs w:val="18"/>
        </w:rPr>
      </w:pPr>
      <w:r w:rsidRPr="00A34C10">
        <w:rPr>
          <w:rStyle w:val="EndnoteReference"/>
          <w:rFonts w:asciiTheme="minorHAnsi" w:hAnsiTheme="minorHAnsi" w:cstheme="minorHAnsi"/>
          <w:sz w:val="18"/>
          <w:szCs w:val="18"/>
        </w:rPr>
        <w:footnoteRef/>
      </w:r>
      <w:r w:rsidRPr="00A34C10">
        <w:rPr>
          <w:rFonts w:asciiTheme="minorHAnsi" w:hAnsiTheme="minorHAnsi" w:cstheme="minorHAnsi"/>
          <w:sz w:val="18"/>
          <w:szCs w:val="18"/>
        </w:rPr>
        <w:t xml:space="preserve"> J. Elliott, </w:t>
      </w:r>
      <w:proofErr w:type="spellStart"/>
      <w:proofErr w:type="gramStart"/>
      <w:r w:rsidRPr="00A34C10">
        <w:rPr>
          <w:rFonts w:asciiTheme="minorHAnsi" w:hAnsiTheme="minorHAnsi" w:cstheme="minorHAnsi"/>
          <w:sz w:val="18"/>
          <w:szCs w:val="18"/>
        </w:rPr>
        <w:t>R.Rotterud</w:t>
      </w:r>
      <w:proofErr w:type="spellEnd"/>
      <w:proofErr w:type="gram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A.Maddox</w:t>
      </w:r>
      <w:proofErr w:type="spellEnd"/>
      <w:r w:rsidRPr="00A34C10">
        <w:rPr>
          <w:rFonts w:asciiTheme="minorHAnsi" w:hAnsiTheme="minorHAnsi" w:cstheme="minorHAnsi"/>
          <w:sz w:val="18"/>
          <w:szCs w:val="18"/>
        </w:rPr>
        <w:t xml:space="preserve">-Smith, </w:t>
      </w:r>
      <w:proofErr w:type="spellStart"/>
      <w:r w:rsidRPr="00A34C10">
        <w:rPr>
          <w:rFonts w:asciiTheme="minorHAnsi" w:hAnsiTheme="minorHAnsi" w:cstheme="minorHAnsi"/>
          <w:sz w:val="18"/>
          <w:szCs w:val="18"/>
        </w:rPr>
        <w:t>K.Bagshaw</w:t>
      </w:r>
      <w:proofErr w:type="spellEnd"/>
      <w:r w:rsidRPr="00A34C10">
        <w:rPr>
          <w:rFonts w:asciiTheme="minorHAnsi" w:hAnsiTheme="minorHAnsi" w:cstheme="minorHAnsi"/>
          <w:sz w:val="18"/>
          <w:szCs w:val="18"/>
        </w:rPr>
        <w:t xml:space="preserve">, L.E. Funk </w:t>
      </w:r>
      <w:proofErr w:type="spellStart"/>
      <w:r w:rsidRPr="00A34C10">
        <w:rPr>
          <w:rFonts w:asciiTheme="minorHAnsi" w:hAnsiTheme="minorHAnsi" w:cstheme="minorHAnsi"/>
          <w:sz w:val="18"/>
          <w:szCs w:val="18"/>
        </w:rPr>
        <w:t>Cirefice</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A.Knight</w:t>
      </w:r>
      <w:proofErr w:type="spellEnd"/>
      <w:r w:rsidRPr="00A34C10">
        <w:rPr>
          <w:rFonts w:asciiTheme="minorHAnsi" w:hAnsiTheme="minorHAnsi" w:cstheme="minorHAnsi"/>
          <w:sz w:val="18"/>
          <w:szCs w:val="18"/>
        </w:rPr>
        <w:t xml:space="preserve">, A. </w:t>
      </w:r>
      <w:proofErr w:type="spellStart"/>
      <w:r w:rsidRPr="00A34C10">
        <w:rPr>
          <w:rFonts w:asciiTheme="minorHAnsi" w:hAnsiTheme="minorHAnsi" w:cstheme="minorHAnsi"/>
          <w:sz w:val="18"/>
          <w:szCs w:val="18"/>
        </w:rPr>
        <w:t>Necchi</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A.Rek</w:t>
      </w:r>
      <w:proofErr w:type="spellEnd"/>
      <w:r w:rsidRPr="00A34C10">
        <w:rPr>
          <w:rFonts w:asciiTheme="minorHAnsi" w:hAnsiTheme="minorHAnsi" w:cstheme="minorHAnsi"/>
          <w:sz w:val="18"/>
          <w:szCs w:val="18"/>
        </w:rPr>
        <w:t xml:space="preserve">, A. Winterbottom, L.E. </w:t>
      </w:r>
      <w:proofErr w:type="spellStart"/>
      <w:r w:rsidRPr="00A34C10">
        <w:rPr>
          <w:rFonts w:asciiTheme="minorHAnsi" w:hAnsiTheme="minorHAnsi" w:cstheme="minorHAnsi"/>
          <w:sz w:val="18"/>
          <w:szCs w:val="18"/>
        </w:rPr>
        <w:t>Makaroff</w:t>
      </w:r>
      <w:proofErr w:type="spellEnd"/>
      <w:r w:rsidRPr="00A34C10">
        <w:rPr>
          <w:rFonts w:asciiTheme="minorHAnsi" w:hAnsiTheme="minorHAnsi" w:cstheme="minorHAnsi"/>
          <w:sz w:val="18"/>
          <w:szCs w:val="18"/>
        </w:rPr>
        <w:t>, The bladder cancer patient survey: Global perspectives on awareness and treatment of bladder cancer, Journal of Cancer Policy, Volume 22, 2019, 100207, ISSN 2213-5383, https://doi.org/10.1016/j.jcpo.2019.100207.</w:t>
      </w:r>
    </w:p>
    <w:p w14:paraId="20246EE5" w14:textId="77777777" w:rsidR="00A34C10" w:rsidRPr="00A34C10" w:rsidRDefault="00A34C10" w:rsidP="00A34C10">
      <w:pPr>
        <w:pStyle w:val="EndnoteText"/>
        <w:rPr>
          <w:rFonts w:asciiTheme="minorHAnsi" w:hAnsiTheme="minorHAnsi" w:cstheme="minorHAnsi"/>
          <w:sz w:val="18"/>
          <w:szCs w:val="18"/>
          <w:lang w:val="en-US"/>
        </w:rPr>
      </w:pPr>
      <w:r w:rsidRPr="00A34C10">
        <w:rPr>
          <w:rFonts w:asciiTheme="minorHAnsi" w:hAnsiTheme="minorHAnsi" w:cstheme="minorHAnsi"/>
          <w:sz w:val="18"/>
          <w:szCs w:val="18"/>
        </w:rPr>
        <w:t>(https://www.sciencedirect.com/science/article/pii/S2213538319300803)</w:t>
      </w:r>
    </w:p>
    <w:p w14:paraId="30BEFD37" w14:textId="54C77D07" w:rsidR="00A34C10" w:rsidRPr="00A34C10" w:rsidRDefault="00A34C10" w:rsidP="00A34C10">
      <w:pPr>
        <w:pStyle w:val="EndnoteText"/>
        <w:rPr>
          <w:rFonts w:asciiTheme="minorHAnsi" w:hAnsiTheme="minorHAnsi" w:cstheme="minorHAnsi"/>
          <w:sz w:val="18"/>
          <w:szCs w:val="18"/>
        </w:rPr>
      </w:pPr>
      <w:r w:rsidRPr="00A34C10">
        <w:rPr>
          <w:rStyle w:val="EndnoteReference"/>
          <w:rFonts w:asciiTheme="minorHAnsi" w:hAnsiTheme="minorHAnsi" w:cstheme="minorHAnsi"/>
          <w:sz w:val="18"/>
          <w:szCs w:val="18"/>
        </w:rPr>
        <w:footnoteRef/>
      </w:r>
      <w:r w:rsidRPr="00A34C10">
        <w:rPr>
          <w:rFonts w:asciiTheme="minorHAnsi" w:hAnsiTheme="minorHAnsi" w:cstheme="minorHAnsi"/>
          <w:sz w:val="18"/>
          <w:szCs w:val="18"/>
        </w:rPr>
        <w:t xml:space="preserve"> International Agency for Research on Cancer. Cancer Today: Estimated number of new cases in 2020, worldwide, both sexes, all ages (excl. NMSC). Available online: </w:t>
      </w:r>
      <w:hyperlink r:id="rId6" w:history="1">
        <w:r w:rsidRPr="00A34C10">
          <w:rPr>
            <w:rStyle w:val="Hyperlink"/>
            <w:rFonts w:asciiTheme="minorHAnsi" w:hAnsiTheme="minorHAnsi" w:cstheme="minorHAnsi"/>
            <w:sz w:val="18"/>
            <w:szCs w:val="18"/>
          </w:rPr>
          <w:t>https://gco.iarc.fr/today/online-analysis-table?v=2020&amp;mode=cancer&amp;mode_population=continents&amp;population=900&amp;populations=900&amp;key=asr&amp;sex=0&amp;cancer=39&amp;type=0&amp;statistic=5&amp;prevalence=0&amp;population_group=0&amp;ages_group%5B%5D=0&amp;ages_group%5B%5D=17&amp;group_cancer=1&amp;include_nmsc=0&amp;include_nmsc_other=1</w:t>
        </w:r>
      </w:hyperlink>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consultado</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en</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abril</w:t>
      </w:r>
      <w:proofErr w:type="spellEnd"/>
      <w:r w:rsidRPr="00A34C10">
        <w:rPr>
          <w:rFonts w:asciiTheme="minorHAnsi" w:hAnsiTheme="minorHAnsi" w:cstheme="minorHAnsi"/>
          <w:sz w:val="18"/>
          <w:szCs w:val="18"/>
        </w:rPr>
        <w:t xml:space="preserve"> de 2022)</w:t>
      </w:r>
    </w:p>
    <w:p w14:paraId="2A04FF66" w14:textId="4BA38E32" w:rsidR="00A34C10" w:rsidRPr="00A34C10" w:rsidRDefault="00A34C10" w:rsidP="00A34C10">
      <w:pPr>
        <w:pStyle w:val="EndnoteText"/>
        <w:rPr>
          <w:rFonts w:asciiTheme="minorHAnsi" w:hAnsiTheme="minorHAnsi" w:cstheme="minorHAnsi"/>
          <w:sz w:val="18"/>
          <w:szCs w:val="18"/>
        </w:rPr>
      </w:pPr>
      <w:r w:rsidRPr="00A34C10">
        <w:rPr>
          <w:rStyle w:val="EndnoteReference"/>
          <w:rFonts w:asciiTheme="minorHAnsi" w:hAnsiTheme="minorHAnsi" w:cstheme="minorHAnsi"/>
          <w:sz w:val="18"/>
          <w:szCs w:val="18"/>
        </w:rPr>
        <w:footnoteRef/>
      </w:r>
      <w:r w:rsidRPr="00A34C10">
        <w:rPr>
          <w:rFonts w:asciiTheme="minorHAnsi" w:hAnsiTheme="minorHAnsi" w:cstheme="minorHAnsi"/>
          <w:sz w:val="18"/>
          <w:szCs w:val="18"/>
        </w:rPr>
        <w:t xml:space="preserve"> International Agency for Research on Cancer. Cancer Today: Estimated number of prevalent cases in 2020, worldwide, both sexes, all ages (excl. NMSC). Available online: </w:t>
      </w:r>
      <w:hyperlink r:id="rId7" w:history="1">
        <w:r w:rsidRPr="00A34C10">
          <w:rPr>
            <w:rStyle w:val="Hyperlink"/>
            <w:rFonts w:asciiTheme="minorHAnsi" w:hAnsiTheme="minorHAnsi" w:cstheme="minorHAnsi"/>
            <w:sz w:val="18"/>
            <w:szCs w:val="18"/>
          </w:rPr>
          <w:t>https://gco.iarc.fr/today/online-analysis-table?v=2020&amp;mode=cancer&amp;mode_population=continents&amp;population=900&amp;populations=900&amp;key=asr&amp;sex=0&amp;cancer=39&amp;type=2&amp;statistic=5&amp;prevalence=1&amp;population_group=0&amp;ages_group%5B%5D=0&amp;ages_group%5B%5D=17&amp;group_cancer=1&amp;include_nmsc=0&amp;include_nmsc_other=1</w:t>
        </w:r>
      </w:hyperlink>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consultado</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en</w:t>
      </w:r>
      <w:proofErr w:type="spellEnd"/>
      <w:r w:rsidRPr="00A34C10">
        <w:rPr>
          <w:rFonts w:asciiTheme="minorHAnsi" w:hAnsiTheme="minorHAnsi" w:cstheme="minorHAnsi"/>
          <w:sz w:val="18"/>
          <w:szCs w:val="18"/>
        </w:rPr>
        <w:t xml:space="preserve"> </w:t>
      </w:r>
      <w:proofErr w:type="spellStart"/>
      <w:r w:rsidRPr="00A34C10">
        <w:rPr>
          <w:rFonts w:asciiTheme="minorHAnsi" w:hAnsiTheme="minorHAnsi" w:cstheme="minorHAnsi"/>
          <w:sz w:val="18"/>
          <w:szCs w:val="18"/>
        </w:rPr>
        <w:t>abril</w:t>
      </w:r>
      <w:proofErr w:type="spellEnd"/>
      <w:r w:rsidRPr="00A34C10">
        <w:rPr>
          <w:rFonts w:asciiTheme="minorHAnsi" w:hAnsiTheme="minorHAnsi" w:cstheme="minorHAnsi"/>
          <w:sz w:val="18"/>
          <w:szCs w:val="18"/>
        </w:rPr>
        <w:t xml:space="preserve"> de 2022)</w:t>
      </w:r>
    </w:p>
    <w:p w14:paraId="17F91850" w14:textId="112B2440" w:rsidR="0084208B" w:rsidRPr="00A34C10" w:rsidRDefault="00A34C10" w:rsidP="00A34C10">
      <w:pPr>
        <w:rPr>
          <w:rFonts w:asciiTheme="minorHAnsi" w:hAnsiTheme="minorHAnsi" w:cstheme="minorHAnsi"/>
          <w:sz w:val="18"/>
          <w:szCs w:val="18"/>
        </w:rPr>
      </w:pPr>
      <w:r w:rsidRPr="00A34C10">
        <w:rPr>
          <w:rStyle w:val="EndnoteReference"/>
          <w:rFonts w:asciiTheme="minorHAnsi" w:hAnsiTheme="minorHAnsi" w:cstheme="minorHAnsi"/>
          <w:sz w:val="18"/>
          <w:szCs w:val="18"/>
        </w:rPr>
        <w:footnoteRef/>
      </w:r>
      <w:r w:rsidRPr="00A34C10">
        <w:rPr>
          <w:rFonts w:asciiTheme="minorHAnsi" w:hAnsiTheme="minorHAnsi" w:cstheme="minorHAnsi"/>
          <w:sz w:val="18"/>
          <w:szCs w:val="18"/>
        </w:rPr>
        <w:t xml:space="preserve"> Cancer.net. Bladder Cancer: Statistics. Available online: </w:t>
      </w:r>
      <w:hyperlink r:id="rId8" w:anchor=":~:text=The%20general%205%2Dyear%20survival,the%20bladder%20wall%20is%2096%25" w:history="1">
        <w:r w:rsidRPr="00A34C10">
          <w:rPr>
            <w:rStyle w:val="Hyperlink"/>
            <w:rFonts w:asciiTheme="minorHAnsi" w:hAnsiTheme="minorHAnsi" w:cstheme="minorHAnsi"/>
            <w:sz w:val="18"/>
            <w:szCs w:val="18"/>
          </w:rPr>
          <w:t>https://www.cancer.net/cancer-types/bladder-cancer/statistics#:~:text=The%20general%205%2Dyear%20survival,the%20bladder%20wall%20is%2096%25</w:t>
        </w:r>
      </w:hyperlink>
      <w:r w:rsidRPr="00A34C10">
        <w:rPr>
          <w:rFonts w:asciiTheme="minorHAnsi" w:hAnsiTheme="minorHAnsi" w:cstheme="minorHAnsi"/>
          <w:sz w:val="18"/>
          <w:szCs w:val="18"/>
        </w:rPr>
        <w:t>. (consultado en abril de 2022)</w:t>
      </w:r>
    </w:p>
    <w:p w14:paraId="352C75CD" w14:textId="7E331D85" w:rsidR="00225C23" w:rsidRPr="005649B5" w:rsidRDefault="00225C23" w:rsidP="0084208B">
      <w:pPr>
        <w:rPr>
          <w:rFonts w:asciiTheme="minorHAnsi" w:hAnsiTheme="minorHAnsi" w:cstheme="minorHAnsi"/>
          <w:sz w:val="22"/>
          <w:szCs w:val="22"/>
        </w:rPr>
      </w:pPr>
    </w:p>
    <w:sectPr w:rsidR="00225C23" w:rsidRPr="00564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13C0"/>
    <w:multiLevelType w:val="hybridMultilevel"/>
    <w:tmpl w:val="AA5E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20011"/>
    <w:multiLevelType w:val="hybridMultilevel"/>
    <w:tmpl w:val="B4A824B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7E683EE4"/>
    <w:multiLevelType w:val="hybridMultilevel"/>
    <w:tmpl w:val="FCEA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414828">
    <w:abstractNumId w:val="1"/>
  </w:num>
  <w:num w:numId="2" w16cid:durableId="168445830">
    <w:abstractNumId w:val="0"/>
  </w:num>
  <w:num w:numId="3" w16cid:durableId="1245725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8B"/>
    <w:rsid w:val="00225C23"/>
    <w:rsid w:val="005649B5"/>
    <w:rsid w:val="0084208B"/>
    <w:rsid w:val="00A34C10"/>
    <w:rsid w:val="00D90AF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6901"/>
  <w15:chartTrackingRefBased/>
  <w15:docId w15:val="{8028AF0C-5E40-1A4A-8184-C2466FD0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F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8B"/>
    <w:pPr>
      <w:ind w:left="720"/>
      <w:contextualSpacing/>
    </w:pPr>
    <w:rPr>
      <w:rFonts w:asciiTheme="minorHAnsi" w:eastAsiaTheme="minorHAnsi" w:hAnsiTheme="minorHAnsi" w:cstheme="minorBidi"/>
      <w:lang w:eastAsia="en-US"/>
    </w:rPr>
  </w:style>
  <w:style w:type="character" w:styleId="Strong">
    <w:name w:val="Strong"/>
    <w:basedOn w:val="DefaultParagraphFont"/>
    <w:uiPriority w:val="22"/>
    <w:qFormat/>
    <w:rsid w:val="00D90AFC"/>
    <w:rPr>
      <w:b/>
      <w:bCs/>
    </w:rPr>
  </w:style>
  <w:style w:type="character" w:styleId="Hyperlink">
    <w:name w:val="Hyperlink"/>
    <w:basedOn w:val="DefaultParagraphFont"/>
    <w:uiPriority w:val="99"/>
    <w:unhideWhenUsed/>
    <w:rsid w:val="00A34C10"/>
    <w:rPr>
      <w:color w:val="0563C1" w:themeColor="hyperlink"/>
      <w:u w:val="single"/>
    </w:rPr>
  </w:style>
  <w:style w:type="paragraph" w:styleId="EndnoteText">
    <w:name w:val="endnote text"/>
    <w:basedOn w:val="Normal"/>
    <w:link w:val="EndnoteTextChar"/>
    <w:uiPriority w:val="99"/>
    <w:semiHidden/>
    <w:unhideWhenUsed/>
    <w:rsid w:val="00A34C10"/>
    <w:pPr>
      <w:suppressAutoHyphens/>
      <w:autoSpaceDN w:val="0"/>
    </w:pPr>
    <w:rPr>
      <w:rFonts w:ascii="Calibri" w:eastAsia="Calibri" w:hAnsi="Calibri"/>
      <w:sz w:val="20"/>
      <w:szCs w:val="20"/>
      <w:lang w:val="en-GB" w:eastAsia="en-US"/>
    </w:rPr>
  </w:style>
  <w:style w:type="character" w:customStyle="1" w:styleId="EndnoteTextChar">
    <w:name w:val="Endnote Text Char"/>
    <w:basedOn w:val="DefaultParagraphFont"/>
    <w:link w:val="EndnoteText"/>
    <w:uiPriority w:val="99"/>
    <w:semiHidden/>
    <w:rsid w:val="00A34C10"/>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A34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81513">
      <w:bodyDiv w:val="1"/>
      <w:marLeft w:val="0"/>
      <w:marRight w:val="0"/>
      <w:marTop w:val="0"/>
      <w:marBottom w:val="0"/>
      <w:divBdr>
        <w:top w:val="none" w:sz="0" w:space="0" w:color="auto"/>
        <w:left w:val="none" w:sz="0" w:space="0" w:color="auto"/>
        <w:bottom w:val="none" w:sz="0" w:space="0" w:color="auto"/>
        <w:right w:val="none" w:sz="0" w:space="0" w:color="auto"/>
      </w:divBdr>
    </w:div>
    <w:div w:id="1175533448">
      <w:bodyDiv w:val="1"/>
      <w:marLeft w:val="0"/>
      <w:marRight w:val="0"/>
      <w:marTop w:val="0"/>
      <w:marBottom w:val="0"/>
      <w:divBdr>
        <w:top w:val="none" w:sz="0" w:space="0" w:color="auto"/>
        <w:left w:val="none" w:sz="0" w:space="0" w:color="auto"/>
        <w:bottom w:val="none" w:sz="0" w:space="0" w:color="auto"/>
        <w:right w:val="none" w:sz="0" w:space="0" w:color="auto"/>
      </w:divBdr>
    </w:div>
    <w:div w:id="1445732170">
      <w:bodyDiv w:val="1"/>
      <w:marLeft w:val="0"/>
      <w:marRight w:val="0"/>
      <w:marTop w:val="0"/>
      <w:marBottom w:val="0"/>
      <w:divBdr>
        <w:top w:val="none" w:sz="0" w:space="0" w:color="auto"/>
        <w:left w:val="none" w:sz="0" w:space="0" w:color="auto"/>
        <w:bottom w:val="none" w:sz="0" w:space="0" w:color="auto"/>
        <w:right w:val="none" w:sz="0" w:space="0" w:color="auto"/>
      </w:divBdr>
    </w:div>
    <w:div w:id="14767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net/cancer-types/bladder-cancer/statistics" TargetMode="External"/><Relationship Id="rId3" Type="http://schemas.openxmlformats.org/officeDocument/2006/relationships/settings" Target="settings.xml"/><Relationship Id="rId7" Type="http://schemas.openxmlformats.org/officeDocument/2006/relationships/hyperlink" Target="https://gco.iarc.fr/today/online-analysis-table?v=2020&amp;mode=cancer&amp;mode_population=continents&amp;population=900&amp;populations=900&amp;key=asr&amp;sex=0&amp;cancer=39&amp;type=2&amp;statistic=5&amp;prevalence=1&amp;population_group=0&amp;ages_group%5B%5D=0&amp;ages_group%5B%5D=17&amp;group_cancer=1&amp;include_nmsc=0&amp;include_nmsc_othe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o.iarc.fr/today/online-analysis-table?v=2020&amp;mode=cancer&amp;mode_population=continents&amp;population=900&amp;populations=900&amp;key=asr&amp;sex=0&amp;cancer=39&amp;type=0&amp;statistic=5&amp;prevalence=0&amp;population_group=0&amp;ages_group%5B%5D=0&amp;ages_group%5B%5D=17&amp;group_cancer=1&amp;include_nmsc=0&amp;include_nmsc_other=1" TargetMode="External"/><Relationship Id="rId5" Type="http://schemas.openxmlformats.org/officeDocument/2006/relationships/hyperlink" Target="https://www.cancer.org/cancer/bladder-cancer/detection-diagnosis-staging/survival-rat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Magenhann Cueto</dc:creator>
  <cp:keywords/>
  <dc:description/>
  <cp:lastModifiedBy>Marie Magenhann Cueto</cp:lastModifiedBy>
  <cp:revision>2</cp:revision>
  <dcterms:created xsi:type="dcterms:W3CDTF">2022-04-29T09:01:00Z</dcterms:created>
  <dcterms:modified xsi:type="dcterms:W3CDTF">2022-04-29T09:01:00Z</dcterms:modified>
</cp:coreProperties>
</file>